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AC2772F" w14:textId="77777777">
      <w:pPr>
        <w:pBdr/>
        <w:spacing/>
        <w:ind/>
        <w:rPr>
          <w:b/>
          <w:bCs/>
          <w:sz w:val="28"/>
          <w:szCs w:val="28"/>
        </w:rPr>
      </w:pPr>
      <w:r>
        <w:rPr>
          <w:b/>
          <w:bCs/>
          <w:sz w:val="28"/>
          <w:szCs w:val="28"/>
        </w:rPr>
        <w:t xml:space="preserve">L</w:t>
      </w:r>
      <w:r>
        <w:rPr>
          <w:b/>
          <w:bCs/>
          <w:sz w:val="28"/>
          <w:szCs w:val="28"/>
          <w:lang w:val="es-ES"/>
        </w:rPr>
        <w:t xml:space="preserve">u</w:t>
      </w:r>
      <w:r>
        <w:rPr>
          <w:b/>
          <w:bCs/>
          <w:sz w:val="28"/>
          <w:szCs w:val="28"/>
          <w:lang w:val="es-ES"/>
        </w:rPr>
        <w:t xml:space="preserve">cht</w:t>
      </w:r>
      <w:r>
        <w:rPr>
          <w:b/>
          <w:bCs/>
          <w:sz w:val="28"/>
          <w:szCs w:val="28"/>
        </w:rPr>
      </w:r>
      <w:r>
        <w:rPr>
          <w:b/>
          <w:bCs/>
          <w:sz w:val="28"/>
          <w:szCs w:val="28"/>
        </w:rPr>
      </w:r>
    </w:p>
    <w:p w14:paraId="71632A8D" w14:textId="77777777">
      <w:pPr>
        <w:pBdr/>
        <w:spacing/>
        <w:ind/>
        <w:rPr>
          <w:b/>
          <w:bCs/>
        </w:rPr>
      </w:pPr>
      <w:r>
        <w:rPr>
          <w:b/>
          <w:bCs/>
        </w:rPr>
        <w:t xml:space="preserve">Dadodans</w:t>
      </w:r>
      <w:r>
        <w:rPr>
          <w:b/>
          <w:bCs/>
        </w:rPr>
        <w:t xml:space="preserve"> | </w:t>
      </w:r>
      <w:r>
        <w:rPr>
          <w:b/>
          <w:bCs/>
        </w:rPr>
        <w:t xml:space="preserve">Gaia</w:t>
      </w:r>
      <w:r>
        <w:rPr>
          <w:b/>
          <w:bCs/>
        </w:rPr>
        <w:t xml:space="preserve"> </w:t>
      </w:r>
      <w:r>
        <w:rPr>
          <w:b/>
          <w:bCs/>
        </w:rPr>
        <w:t xml:space="preserve">Gonnelli</w:t>
      </w:r>
      <w:r>
        <w:rPr>
          <w:b/>
          <w:bCs/>
          <w:lang w:val="es-ES"/>
        </w:rPr>
        <w:t xml:space="preserve"> &amp; Frisse Oren</w:t>
      </w:r>
      <w:r>
        <w:rPr>
          <w:b/>
          <w:bCs/>
        </w:rPr>
      </w:r>
      <w:r>
        <w:rPr>
          <w:b/>
          <w:bCs/>
        </w:rPr>
      </w:r>
    </w:p>
    <w:p w14:paraId="04645352" w14:textId="77777777">
      <w:pPr>
        <w:pBdr/>
        <w:spacing/>
        <w:ind/>
        <w:rPr/>
      </w:pPr>
      <w:r/>
      <w:bookmarkStart w:id="0" w:name="_Hlk50550652"/>
      <w:r/>
      <w:r/>
    </w:p>
    <w:p w14:paraId="784A13C6">
      <w:pPr>
        <w:pBdr/>
        <w:spacing/>
        <w:ind/>
        <w:rPr/>
      </w:pPr>
      <w:r>
        <w:rPr>
          <w:i/>
          <w:iCs/>
        </w:rPr>
        <w:t xml:space="preserve">Lucht </w:t>
      </w:r>
      <w:r>
        <w:t xml:space="preserve">is een voorstelling waarin dans en live gespeelde muziek samensmelten. Waarin kinderen lucht kunnen zien, voelen en horen.</w:t>
      </w:r>
      <w:r/>
    </w:p>
    <w:p w14:paraId="29EBDEF5">
      <w:pPr>
        <w:pBdr/>
        <w:spacing/>
        <w:ind/>
        <w:rPr/>
      </w:pPr>
      <w:r/>
      <w:r/>
    </w:p>
    <w:p w14:paraId="050205A9">
      <w:pPr>
        <w:pBdr/>
        <w:spacing/>
        <w:ind/>
        <w:rPr/>
      </w:pPr>
      <w:r>
        <w:t xml:space="preserve">V</w:t>
      </w:r>
      <w:r>
        <w:t xml:space="preserve">anaf binnenkomst worden zij meegenomen in een theatrale ervaring vol adem, fluisterende klanken, bewegende doeken en wervelende stormen. Dansers en musici bewegen met elkaar mee en maken het onzichtbaar, tastbaar en hoorbaar. De ruimte lijkt te ademen terw</w:t>
      </w:r>
      <w:r>
        <w:t xml:space="preserve">ijl kinderen worden uitgenodigd om lucht te onderzoeken: door te blazen, te bewegen en te spelen met vormen vol lucht. Zo ontstaat een zintuiglijke voorstelling vol verwondering, spel en ontmoeting.</w:t>
      </w:r>
      <w:r/>
    </w:p>
    <w:p w14:paraId="4FD41389">
      <w:pPr>
        <w:pBdr/>
        <w:spacing/>
        <w:ind/>
        <w:rPr/>
      </w:pPr>
      <w:r>
        <w:rPr>
          <w:highlight w:val="none"/>
        </w:rPr>
      </w:r>
      <w:r>
        <w:rPr>
          <w:highlight w:val="none"/>
        </w:rPr>
      </w:r>
      <w:bookmarkEnd w:id="0"/>
      <w:r>
        <w:rPr>
          <w:highlight w:val="none"/>
        </w:rPr>
      </w:r>
      <w:r/>
    </w:p>
    <w:p w14:paraId="1A83DC08" w14:textId="77777777">
      <w:pPr>
        <w:pBdr/>
        <w:spacing/>
        <w:ind/>
        <w:rPr/>
      </w:pPr>
      <w:r/>
      <w:r/>
    </w:p>
    <w:p w14:paraId="1CF37063">
      <w:pPr>
        <w:pBdr/>
        <w:spacing/>
        <w:ind/>
        <w:rPr>
          <w:b w:val="0"/>
          <w:bCs w:val="0"/>
        </w:rPr>
      </w:pPr>
      <w:r>
        <w:rPr>
          <w:b/>
          <w:bCs/>
        </w:rPr>
        <w:t xml:space="preserve">discipline</w:t>
      </w:r>
      <w:r>
        <w:rPr>
          <w:b/>
          <w:bCs/>
          <w:lang w:val="es-ES"/>
        </w:rPr>
        <w:t xml:space="preserve"> </w:t>
      </w:r>
      <w:r>
        <w:rPr>
          <w:b w:val="0"/>
          <w:bCs w:val="0"/>
        </w:rPr>
        <w:t xml:space="preserve">dans, interactief theater, muziek</w:t>
      </w:r>
      <w:r>
        <w:rPr>
          <w:b w:val="0"/>
          <w:bCs w:val="0"/>
        </w:rPr>
      </w:r>
      <w:r>
        <w:rPr>
          <w:b w:val="0"/>
          <w:bCs w:val="0"/>
        </w:rPr>
      </w:r>
    </w:p>
    <w:p w14:paraId="04D1AA1A">
      <w:pPr>
        <w:pBdr/>
        <w:spacing/>
        <w:ind/>
        <w:rPr>
          <w:b w:val="0"/>
          <w:bCs w:val="0"/>
        </w:rPr>
      </w:pPr>
      <w:r>
        <w:rPr>
          <w:b/>
          <w:bCs/>
        </w:rPr>
        <w:t xml:space="preserve">leeftijd</w:t>
      </w:r>
      <w:r>
        <w:rPr>
          <w:b w:val="0"/>
          <w:bCs w:val="0"/>
          <w:lang w:val="es-ES"/>
        </w:rPr>
        <w:t xml:space="preserve"> </w:t>
      </w:r>
      <w:r>
        <w:rPr>
          <w:b w:val="0"/>
          <w:bCs w:val="0"/>
        </w:rPr>
        <w:t xml:space="preserve">1 t/m 3 jaar</w:t>
      </w:r>
      <w:r>
        <w:rPr>
          <w:b w:val="0"/>
          <w:bCs w:val="0"/>
        </w:rPr>
      </w:r>
      <w:r>
        <w:rPr>
          <w:b w:val="0"/>
          <w:bCs w:val="0"/>
        </w:rPr>
      </w:r>
    </w:p>
    <w:p w14:paraId="475499ED">
      <w:pPr>
        <w:pBdr/>
        <w:spacing/>
        <w:ind/>
        <w:rPr/>
      </w:pPr>
      <w:r>
        <w:rPr>
          <w:b/>
          <w:bCs/>
        </w:rPr>
        <w:t xml:space="preserve">duur</w:t>
      </w:r>
      <w:r>
        <w:rPr>
          <w:b/>
          <w:bCs/>
          <w:lang w:val="es-ES"/>
        </w:rPr>
        <w:t xml:space="preserve"> </w:t>
      </w:r>
      <w:r>
        <w:rPr>
          <w:b w:val="0"/>
          <w:bCs w:val="0"/>
        </w:rPr>
        <w:t xml:space="preserve">30 minuten + 10 minuten naspel</w:t>
      </w:r>
      <w:r>
        <w:rPr>
          <w:b/>
          <w:bCs/>
        </w:rPr>
      </w:r>
      <w:r/>
    </w:p>
    <w:p w14:paraId="68E7CF69">
      <w:pPr>
        <w:pBdr/>
        <w:spacing/>
        <w:ind/>
        <w:rPr>
          <w:b w:val="0"/>
          <w:bCs w:val="0"/>
        </w:rPr>
      </w:pPr>
      <w:r>
        <w:rPr>
          <w:b/>
          <w:bCs/>
        </w:rPr>
        <w:t xml:space="preserve">speelvlak</w:t>
      </w:r>
      <w:r>
        <w:rPr>
          <w:b/>
          <w:bCs/>
          <w:lang w:val="es-ES"/>
        </w:rPr>
        <w:t xml:space="preserve"> </w:t>
      </w:r>
      <w:r>
        <w:rPr>
          <w:b w:val="0"/>
          <w:bCs w:val="0"/>
        </w:rPr>
        <w:t xml:space="preserve">9 x 9 x 3,5 meter</w:t>
      </w:r>
      <w:r>
        <w:rPr>
          <w:b w:val="0"/>
          <w:bCs w:val="0"/>
        </w:rPr>
      </w:r>
      <w:r>
        <w:rPr>
          <w:b w:val="0"/>
          <w:bCs w:val="0"/>
        </w:rPr>
      </w:r>
    </w:p>
    <w:p w14:paraId="66170864">
      <w:pPr>
        <w:pBdr/>
        <w:spacing/>
        <w:ind/>
        <w:rPr/>
      </w:pPr>
      <w:r>
        <w:rPr>
          <w:b/>
          <w:bCs/>
        </w:rPr>
        <w:t xml:space="preserve">capaciteit</w:t>
      </w:r>
      <w:r>
        <w:rPr>
          <w:b/>
          <w:bCs/>
          <w:lang w:val="es-ES"/>
        </w:rPr>
        <w:t xml:space="preserve"> </w:t>
      </w:r>
      <w:r>
        <w:rPr>
          <w:b w:val="0"/>
          <w:bCs w:val="0"/>
        </w:rPr>
        <w:t xml:space="preserve">80</w:t>
      </w:r>
      <w:r>
        <w:rPr>
          <w:b/>
          <w:bCs/>
        </w:rPr>
      </w:r>
      <w:r/>
    </w:p>
    <w:p w14:paraId="139E464F">
      <w:pPr>
        <w:pBdr/>
        <w:spacing/>
        <w:ind/>
        <w:rPr>
          <w:b w:val="0"/>
          <w:bCs w:val="0"/>
          <w:highlight w:val="none"/>
        </w:rPr>
      </w:pPr>
      <w:r>
        <w:rPr>
          <w:b/>
          <w:bCs/>
        </w:rPr>
        <w:t xml:space="preserve">locaties</w:t>
      </w:r>
      <w:r>
        <w:rPr>
          <w:b/>
          <w:bCs/>
          <w:lang w:val="es-ES"/>
        </w:rPr>
        <w:t xml:space="preserve"> </w:t>
      </w:r>
      <w:r>
        <w:rPr>
          <w:b w:val="0"/>
          <w:bCs w:val="0"/>
        </w:rPr>
        <w:t xml:space="preserve">alle binnenlocaties (in overleg)</w:t>
      </w:r>
      <w:r>
        <w:rPr>
          <w:b w:val="0"/>
          <w:bCs w:val="0"/>
        </w:rPr>
      </w:r>
      <w:r>
        <w:rPr>
          <w:b w:val="0"/>
          <w:bCs w:val="0"/>
          <w:highlight w:val="none"/>
        </w:rPr>
      </w:r>
    </w:p>
    <w:p w14:paraId="560EE1A0">
      <w:pPr>
        <w:pBdr/>
        <w:spacing/>
        <w:ind/>
        <w:rPr>
          <w:b/>
          <w:bCs/>
        </w:rPr>
      </w:pPr>
      <w:r>
        <w:rPr>
          <w:b/>
          <w:bCs/>
        </w:rPr>
        <w:t xml:space="preserve">concept</w:t>
      </w:r>
      <w:r>
        <w:rPr>
          <w:b/>
          <w:bCs/>
          <w:lang w:val="es-ES"/>
        </w:rPr>
        <w:t xml:space="preserve"> en choreografie</w:t>
      </w:r>
      <w:r>
        <w:rPr>
          <w:b/>
          <w:bCs/>
          <w:lang w:val="es-ES"/>
        </w:rPr>
        <w:t xml:space="preserve"> </w:t>
      </w:r>
      <w:r>
        <w:rPr>
          <w:b w:val="0"/>
          <w:bCs w:val="0"/>
        </w:rPr>
        <w:t xml:space="preserve">Gaia Gonnelli</w:t>
      </w:r>
      <w:r>
        <w:rPr>
          <w:b/>
          <w:bCs/>
        </w:rPr>
      </w:r>
      <w:r>
        <w:rPr>
          <w:b/>
          <w:bCs/>
        </w:rPr>
      </w:r>
    </w:p>
    <w:p w14:paraId="2686AE51">
      <w:pPr>
        <w:pBdr/>
        <w:spacing/>
        <w:ind/>
        <w:rPr>
          <w:b w:val="0"/>
          <w:bCs w:val="0"/>
        </w:rPr>
      </w:pPr>
      <w:r>
        <w:rPr>
          <w:b/>
          <w:bCs/>
        </w:rPr>
        <w:t xml:space="preserve">spel</w:t>
      </w:r>
      <w:r>
        <w:rPr>
          <w:b/>
          <w:bCs/>
          <w:lang w:val="es-ES"/>
        </w:rPr>
        <w:t xml:space="preserve"> </w:t>
      </w:r>
      <w:r>
        <w:rPr>
          <w:b w:val="0"/>
          <w:bCs w:val="0"/>
        </w:rPr>
        <w:t xml:space="preserve">Daan Verlaan, harp en en zang</w:t>
      </w:r>
      <w:r>
        <w:rPr>
          <w:b w:val="0"/>
          <w:bCs w:val="0"/>
          <w:lang w:val="es-ES"/>
        </w:rPr>
        <w:t xml:space="preserve"> / </w:t>
      </w:r>
      <w:r>
        <w:rPr>
          <w:b w:val="0"/>
          <w:bCs w:val="0"/>
        </w:rPr>
        <w:t xml:space="preserve">Stefanie Liedtke, fagot en blokfluiten</w:t>
      </w:r>
      <w:r>
        <w:rPr>
          <w:b w:val="0"/>
          <w:bCs w:val="0"/>
          <w:lang w:val="es-ES"/>
        </w:rPr>
        <w:t xml:space="preserve"> / </w:t>
      </w:r>
      <w:r>
        <w:rPr>
          <w:b w:val="0"/>
          <w:bCs w:val="0"/>
        </w:rPr>
        <w:t xml:space="preserve">Catarina Paiva en Ignacio Sans Fernandez, dans</w:t>
      </w:r>
      <w:r>
        <w:rPr>
          <w:b w:val="0"/>
          <w:bCs w:val="0"/>
        </w:rPr>
      </w:r>
      <w:r>
        <w:rPr>
          <w:b w:val="0"/>
          <w:bCs w:val="0"/>
        </w:rPr>
      </w:r>
    </w:p>
    <w:p w14:paraId="2B534564">
      <w:pPr>
        <w:pBdr/>
        <w:spacing/>
        <w:ind/>
        <w:rPr>
          <w:b w:val="0"/>
          <w:bCs w:val="0"/>
          <w:highlight w:val="none"/>
        </w:rPr>
      </w:pPr>
      <w:r>
        <w:rPr>
          <w:b/>
          <w:bCs/>
        </w:rPr>
        <w:t xml:space="preserve">muzikale regie</w:t>
      </w:r>
      <w:r>
        <w:rPr>
          <w:b/>
          <w:bCs/>
          <w:lang w:val="es-ES"/>
        </w:rPr>
        <w:t xml:space="preserve"> </w:t>
      </w:r>
      <w:r>
        <w:rPr>
          <w:b w:val="0"/>
          <w:bCs w:val="0"/>
        </w:rPr>
        <w:t xml:space="preserve">Anneke Wensink</w:t>
      </w:r>
      <w:r>
        <w:rPr>
          <w:b w:val="0"/>
          <w:bCs w:val="0"/>
        </w:rPr>
      </w:r>
      <w:r>
        <w:rPr>
          <w:b w:val="0"/>
          <w:bCs w:val="0"/>
        </w:rPr>
      </w:r>
    </w:p>
    <w:p w14:paraId="2BAC4ED9">
      <w:pPr>
        <w:pBdr/>
        <w:spacing/>
        <w:ind/>
        <w:rPr>
          <w:b w:val="0"/>
          <w:bCs w:val="0"/>
        </w:rPr>
      </w:pPr>
      <w:r>
        <w:rPr>
          <w:b/>
          <w:bCs/>
          <w:highlight w:val="none"/>
          <w:lang w:val="es-ES"/>
        </w:rPr>
        <w:t xml:space="preserve">muziek </w:t>
      </w:r>
      <w:r>
        <w:rPr>
          <w:b w:val="0"/>
          <w:bCs w:val="0"/>
          <w:highlight w:val="none"/>
          <w:lang w:val="es-ES"/>
        </w:rPr>
        <w:t xml:space="preserve">Daan Verlaan i.s.m. Stefanie Liedtke</w:t>
      </w:r>
      <w:r>
        <w:rPr>
          <w:b w:val="0"/>
          <w:bCs w:val="0"/>
        </w:rPr>
      </w:r>
    </w:p>
    <w:p w14:paraId="1E26A3E2">
      <w:pPr>
        <w:pBdr/>
        <w:spacing/>
        <w:ind/>
        <w:rPr>
          <w:b w:val="0"/>
          <w:bCs w:val="0"/>
        </w:rPr>
      </w:pPr>
      <w:r>
        <w:rPr>
          <w:b/>
          <w:bCs/>
        </w:rPr>
        <w:t xml:space="preserve">vormgeving</w:t>
      </w:r>
      <w:r>
        <w:rPr>
          <w:b/>
          <w:bCs/>
          <w:lang w:val="es-ES"/>
        </w:rPr>
        <w:t xml:space="preserve"> </w:t>
      </w:r>
      <w:r>
        <w:rPr>
          <w:b w:val="0"/>
          <w:bCs w:val="0"/>
        </w:rPr>
        <w:t xml:space="preserve">Marjolijn Brouwer</w:t>
      </w:r>
      <w:r>
        <w:rPr>
          <w:b w:val="0"/>
          <w:bCs w:val="0"/>
        </w:rPr>
      </w:r>
      <w:r>
        <w:rPr>
          <w:b w:val="0"/>
          <w:bCs w:val="0"/>
        </w:rPr>
      </w:r>
    </w:p>
    <w:p w14:paraId="2EAFE13E" w14:textId="77777777">
      <w:pPr>
        <w:pBdr/>
        <w:spacing/>
        <w:ind/>
        <w:rPr/>
      </w:pPr>
      <w:r/>
      <w:r/>
    </w:p>
    <w:p w14:paraId="2C60CCFC" w14:textId="77777777">
      <w:pPr>
        <w:pBdr/>
        <w:spacing/>
        <w:ind/>
        <w:rPr>
          <w:b/>
          <w:bCs/>
        </w:rPr>
      </w:pPr>
      <w:r>
        <w:rPr>
          <w:b/>
          <w:bCs/>
        </w:rPr>
      </w:r>
      <w:r>
        <w:rPr>
          <w:b/>
          <w:bCs/>
        </w:rPr>
      </w:r>
      <w:r>
        <w:rPr>
          <w:b/>
          <w:bCs/>
        </w:rPr>
      </w:r>
    </w:p>
    <w:p w14:paraId="63021032">
      <w:pPr>
        <w:pBdr/>
        <w:spacing/>
        <w:ind/>
        <w:rPr>
          <w:highlight w:val="none"/>
        </w:rPr>
      </w:pPr>
      <w:r>
        <w:rPr>
          <w:b/>
          <w:bCs/>
        </w:rPr>
        <w:t xml:space="preserve">Dadodans</w:t>
      </w:r>
      <w:r>
        <w:t xml:space="preserve"> en </w:t>
      </w:r>
      <w:r>
        <w:rPr>
          <w:b/>
          <w:bCs/>
        </w:rPr>
        <w:t xml:space="preserve">Frisse Oren</w:t>
      </w:r>
      <w:r>
        <w:t xml:space="preserve"> slaan de handen ineen! Beide gezelschappen maken vanuit hun eigen discipline, muziek en dansvoorstellingen voor de allerjongsten vanuit de overtuiging dat zij een volwaardige kunstervaring verdienen. De muzikale rijkdom van Frisse Or</w:t>
      </w:r>
      <w:r>
        <w:t xml:space="preserve">en en de fysieke, ruimtelijke benadering van Dadodans versterken elkaar, wat resulteert in een non-verbale, theatrale ervaring waarin dans en muziek gelijkwaardig samenkomen en er ruimte is voor verbeelding en eigen beleving.</w:t>
      </w:r>
      <w:r>
        <w:rPr>
          <w:highlight w:val="none"/>
        </w:rPr>
      </w:r>
      <w:r>
        <w:rPr>
          <w:highlight w:val="none"/>
        </w:rP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4812B33" w14:textId="77777777">
      <w:pPr>
        <w:pBdr/>
        <w:spacing/>
        <w:ind/>
        <w:rPr/>
      </w:pPr>
      <w:r>
        <w:separator/>
      </w:r>
      <w:r/>
    </w:p>
  </w:endnote>
  <w:endnote w:type="continuationSeparator" w:id="0">
    <w:p w14:paraId="038ABD7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36F0D0"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159877D" w14:textId="77777777">
      <w:pPr>
        <w:pBdr/>
        <w:spacing/>
        <w:ind/>
        <w:rPr/>
      </w:pPr>
      <w:r>
        <w:separator/>
      </w:r>
      <w:r/>
    </w:p>
  </w:footnote>
  <w:footnote w:type="continuationSeparator" w:id="0">
    <w:p w14:paraId="7AC2799B"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3CB08E6"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ind/>
    </w:pPr>
    <w:rPr>
      <w:rFonts w:ascii="Calibri" w:hAnsi="Calibri" w:cs="Arial Unicode MS"/>
      <w:color w:val="000000"/>
      <w:sz w:val="22"/>
      <w:szCs w:val="22"/>
      <w14:textOutline w14:w="12700" w14:cap="flat" w14:cmpd="sng" w14:algn="ctr">
        <w14:noFill/>
        <w14:prstDash w14:val="solid"/>
        <w14:miter w14:lim="400000"/>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2025-07-31T08:42:00Z</dcterms:created>
  <dcterms:modified xsi:type="dcterms:W3CDTF">2026-08-13T09:12:46Z</dcterms:modified>
</cp:coreProperties>
</file>