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4923" w14:textId="37BF8F15" w:rsidR="00CA4643" w:rsidRDefault="008B3F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proofErr w:type="spellStart"/>
      <w:r w:rsidRPr="00CA4643">
        <w:rPr>
          <w:b/>
          <w:color w:val="000000"/>
          <w:sz w:val="28"/>
          <w:szCs w:val="28"/>
        </w:rPr>
        <w:t>Anansi</w:t>
      </w:r>
      <w:proofErr w:type="spellEnd"/>
      <w:r w:rsidRPr="00CA4643">
        <w:rPr>
          <w:b/>
          <w:color w:val="000000"/>
          <w:sz w:val="28"/>
          <w:szCs w:val="28"/>
        </w:rPr>
        <w:t xml:space="preserve"> de spin </w:t>
      </w:r>
      <w:r w:rsidR="00066BA3">
        <w:rPr>
          <w:b/>
          <w:color w:val="000000"/>
          <w:sz w:val="28"/>
          <w:szCs w:val="28"/>
        </w:rPr>
        <w:t>en de gulzige Tijger</w:t>
      </w:r>
    </w:p>
    <w:p w14:paraId="71B4B319" w14:textId="17A56F68" w:rsidR="00066BA3" w:rsidRPr="00066BA3" w:rsidRDefault="00066BA3" w:rsidP="00066BA3">
      <w:pPr>
        <w:rPr>
          <w:bCs/>
        </w:rPr>
      </w:pPr>
      <w:r>
        <w:rPr>
          <w:b/>
          <w:color w:val="000000"/>
        </w:rPr>
        <w:t>Vanaf2 Producties</w:t>
      </w:r>
      <w:r w:rsidR="008B3F61">
        <w:br/>
      </w:r>
      <w:r w:rsidR="008B3F61">
        <w:br/>
      </w:r>
      <w:r w:rsidRPr="00066BA3">
        <w:rPr>
          <w:bCs/>
        </w:rPr>
        <w:t xml:space="preserve">Na de enorm succesvolle </w:t>
      </w:r>
      <w:proofErr w:type="spellStart"/>
      <w:r w:rsidRPr="00066BA3">
        <w:rPr>
          <w:bCs/>
          <w:i/>
          <w:iCs/>
        </w:rPr>
        <w:t>Anansi</w:t>
      </w:r>
      <w:proofErr w:type="spellEnd"/>
      <w:r w:rsidRPr="00066BA3">
        <w:rPr>
          <w:bCs/>
          <w:i/>
          <w:iCs/>
        </w:rPr>
        <w:t xml:space="preserve"> de Spin - Sterker dan Olifant</w:t>
      </w:r>
      <w:r w:rsidRPr="00066BA3">
        <w:rPr>
          <w:bCs/>
        </w:rPr>
        <w:t xml:space="preserve">, met uitverkochte zalen en lovende publieksreacties, maakt Vanaf2 Producties een nieuwe middenzaal productie: </w:t>
      </w:r>
      <w:proofErr w:type="spellStart"/>
      <w:r w:rsidRPr="00066BA3">
        <w:rPr>
          <w:bCs/>
          <w:i/>
          <w:iCs/>
        </w:rPr>
        <w:t>Anansi</w:t>
      </w:r>
      <w:proofErr w:type="spellEnd"/>
      <w:r w:rsidRPr="00066BA3">
        <w:rPr>
          <w:bCs/>
          <w:i/>
          <w:iCs/>
        </w:rPr>
        <w:t xml:space="preserve"> de Spin en de Gulzige Tijger</w:t>
      </w:r>
      <w:r w:rsidRPr="00066BA3">
        <w:rPr>
          <w:bCs/>
        </w:rPr>
        <w:t xml:space="preserve"> (3+). Een eigenzinnige en levendige voorstelling vol muziek en fantasie.</w:t>
      </w:r>
    </w:p>
    <w:p w14:paraId="27AEF532" w14:textId="77777777" w:rsidR="00066BA3" w:rsidRPr="00066BA3" w:rsidRDefault="00066BA3" w:rsidP="00066BA3">
      <w:pPr>
        <w:rPr>
          <w:bCs/>
        </w:rPr>
      </w:pPr>
    </w:p>
    <w:p w14:paraId="3C47A877" w14:textId="77777777" w:rsidR="00066BA3" w:rsidRPr="00066BA3" w:rsidRDefault="00066BA3" w:rsidP="00066BA3">
      <w:pPr>
        <w:rPr>
          <w:bCs/>
        </w:rPr>
      </w:pPr>
      <w:r w:rsidRPr="00066BA3">
        <w:rPr>
          <w:bCs/>
        </w:rPr>
        <w:t xml:space="preserve">In deze voorstelling wordt </w:t>
      </w:r>
      <w:proofErr w:type="spellStart"/>
      <w:r w:rsidRPr="00066BA3">
        <w:rPr>
          <w:bCs/>
        </w:rPr>
        <w:t>Anansi</w:t>
      </w:r>
      <w:proofErr w:type="spellEnd"/>
      <w:r w:rsidRPr="00066BA3">
        <w:rPr>
          <w:bCs/>
        </w:rPr>
        <w:t xml:space="preserve"> geconfronteerd met de gulzige Tijger die zijn koelkast leeggeplunderd heeft. Alle wouddieren bibberen van angst voor Tijger, maar </w:t>
      </w:r>
      <w:proofErr w:type="spellStart"/>
      <w:r w:rsidRPr="00066BA3">
        <w:rPr>
          <w:bCs/>
        </w:rPr>
        <w:t>Anansi</w:t>
      </w:r>
      <w:proofErr w:type="spellEnd"/>
      <w:r w:rsidRPr="00066BA3">
        <w:rPr>
          <w:bCs/>
        </w:rPr>
        <w:t xml:space="preserve"> niet. Die heeft een plannetje om Tijger te slim af te zijn. Verwacht aanstekelijke liedjes en humor in een voorstelling over belangrijk cultureel erfgoed.</w:t>
      </w:r>
    </w:p>
    <w:p w14:paraId="00000002" w14:textId="2416A3BD" w:rsidR="004E3CEA" w:rsidRPr="00CA4643" w:rsidRDefault="004E3CEA" w:rsidP="00CA4643">
      <w:pPr>
        <w:rPr>
          <w:b/>
        </w:rPr>
      </w:pPr>
    </w:p>
    <w:p w14:paraId="00000004" w14:textId="77777777" w:rsidR="004E3CEA" w:rsidRDefault="004E3CEA">
      <w:pPr>
        <w:pBdr>
          <w:top w:val="nil"/>
          <w:left w:val="nil"/>
          <w:bottom w:val="nil"/>
          <w:right w:val="nil"/>
          <w:between w:val="nil"/>
        </w:pBdr>
      </w:pPr>
    </w:p>
    <w:p w14:paraId="00000006" w14:textId="77777777" w:rsidR="004E3CEA" w:rsidRDefault="008B3F61">
      <w:p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b/>
          <w:color w:val="000000"/>
        </w:rPr>
        <w:t>discipline</w:t>
      </w:r>
      <w:proofErr w:type="gramEnd"/>
      <w:r>
        <w:rPr>
          <w:b/>
          <w:color w:val="000000"/>
        </w:rPr>
        <w:t xml:space="preserve"> </w:t>
      </w:r>
      <w:r>
        <w:rPr>
          <w:color w:val="000000"/>
        </w:rPr>
        <w:t>poppentheater, muziektheater</w:t>
      </w:r>
    </w:p>
    <w:p w14:paraId="00000007" w14:textId="480F9958" w:rsidR="004E3CEA" w:rsidRDefault="008B3F61">
      <w:p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b/>
          <w:color w:val="000000"/>
        </w:rPr>
        <w:t>leeftijd</w:t>
      </w:r>
      <w:proofErr w:type="gramEnd"/>
      <w:r>
        <w:rPr>
          <w:b/>
          <w:color w:val="000000"/>
        </w:rPr>
        <w:t xml:space="preserve"> </w:t>
      </w:r>
      <w:r w:rsidR="005466EC">
        <w:rPr>
          <w:color w:val="000000"/>
        </w:rPr>
        <w:t>3</w:t>
      </w:r>
      <w:r>
        <w:rPr>
          <w:color w:val="000000"/>
        </w:rPr>
        <w:t xml:space="preserve"> t/m 7 j</w:t>
      </w:r>
      <w:r>
        <w:t>a</w:t>
      </w:r>
      <w:r>
        <w:rPr>
          <w:color w:val="000000"/>
        </w:rPr>
        <w:t>ar</w:t>
      </w:r>
    </w:p>
    <w:p w14:paraId="00000008" w14:textId="0DE3B721" w:rsidR="004E3CEA" w:rsidRDefault="008B3F61">
      <w:p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b/>
          <w:color w:val="000000"/>
        </w:rPr>
        <w:t>duur</w:t>
      </w:r>
      <w:proofErr w:type="gramEnd"/>
      <w:r>
        <w:rPr>
          <w:b/>
          <w:color w:val="000000"/>
        </w:rPr>
        <w:t xml:space="preserve"> </w:t>
      </w:r>
      <w:r>
        <w:rPr>
          <w:color w:val="000000"/>
        </w:rPr>
        <w:t>4</w:t>
      </w:r>
      <w:r w:rsidR="005466EC">
        <w:rPr>
          <w:color w:val="000000"/>
        </w:rPr>
        <w:t>5</w:t>
      </w:r>
      <w:r>
        <w:rPr>
          <w:color w:val="000000"/>
        </w:rPr>
        <w:t xml:space="preserve"> minuten</w:t>
      </w:r>
    </w:p>
    <w:p w14:paraId="00000009" w14:textId="545F4633" w:rsidR="004E3CEA" w:rsidRDefault="008B3F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b/>
          <w:color w:val="000000"/>
        </w:rPr>
        <w:t>speelvlak</w:t>
      </w:r>
      <w:proofErr w:type="gramEnd"/>
      <w:r>
        <w:rPr>
          <w:b/>
          <w:color w:val="000000"/>
        </w:rPr>
        <w:t xml:space="preserve"> </w:t>
      </w:r>
      <w:r w:rsidR="005466EC">
        <w:rPr>
          <w:color w:val="000000"/>
        </w:rPr>
        <w:t>8</w:t>
      </w:r>
      <w:r>
        <w:rPr>
          <w:color w:val="000000"/>
        </w:rPr>
        <w:t xml:space="preserve"> x </w:t>
      </w:r>
      <w:r w:rsidR="005466EC">
        <w:rPr>
          <w:color w:val="000000"/>
        </w:rPr>
        <w:t>8</w:t>
      </w:r>
      <w:r>
        <w:rPr>
          <w:color w:val="000000"/>
        </w:rPr>
        <w:t xml:space="preserve"> x </w:t>
      </w:r>
      <w:r w:rsidR="005466EC">
        <w:rPr>
          <w:color w:val="000000"/>
        </w:rPr>
        <w:t>5</w:t>
      </w:r>
      <w:r>
        <w:rPr>
          <w:color w:val="000000"/>
        </w:rPr>
        <w:t xml:space="preserve"> meter</w:t>
      </w:r>
    </w:p>
    <w:p w14:paraId="0000000A" w14:textId="4B88E626" w:rsidR="004E3CEA" w:rsidRDefault="008B3F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gramStart"/>
      <w:r>
        <w:rPr>
          <w:b/>
          <w:color w:val="000000"/>
        </w:rPr>
        <w:t>capaciteit</w:t>
      </w:r>
      <w:proofErr w:type="gramEnd"/>
      <w:r>
        <w:rPr>
          <w:b/>
          <w:color w:val="000000"/>
        </w:rPr>
        <w:t xml:space="preserve"> </w:t>
      </w:r>
      <w:r w:rsidR="005466EC">
        <w:rPr>
          <w:color w:val="000000"/>
        </w:rPr>
        <w:t>3</w:t>
      </w:r>
      <w:r>
        <w:rPr>
          <w:color w:val="000000"/>
        </w:rPr>
        <w:t>50</w:t>
      </w:r>
    </w:p>
    <w:p w14:paraId="0000000B" w14:textId="450DDF3A" w:rsidR="004E3CEA" w:rsidRDefault="008B3F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b/>
          <w:color w:val="000000"/>
        </w:rPr>
        <w:t>locaties</w:t>
      </w:r>
      <w:proofErr w:type="gramEnd"/>
      <w:r>
        <w:rPr>
          <w:b/>
          <w:color w:val="000000"/>
        </w:rPr>
        <w:t xml:space="preserve"> </w:t>
      </w:r>
      <w:r w:rsidR="005466EC">
        <w:rPr>
          <w:color w:val="000000"/>
        </w:rPr>
        <w:t>theaters</w:t>
      </w:r>
    </w:p>
    <w:p w14:paraId="0000000C" w14:textId="26378952" w:rsidR="004E3CEA" w:rsidRDefault="008B3F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b/>
          <w:color w:val="000000"/>
        </w:rPr>
        <w:t>spel</w:t>
      </w:r>
      <w:proofErr w:type="gramEnd"/>
      <w:r>
        <w:rPr>
          <w:b/>
          <w:color w:val="000000"/>
        </w:rPr>
        <w:t xml:space="preserve"> </w:t>
      </w:r>
      <w:r w:rsidR="005466EC">
        <w:rPr>
          <w:color w:val="000000"/>
        </w:rPr>
        <w:t xml:space="preserve">2 spelers </w:t>
      </w:r>
      <w:proofErr w:type="spellStart"/>
      <w:r w:rsidR="005466EC">
        <w:rPr>
          <w:color w:val="000000"/>
        </w:rPr>
        <w:t>n.t.b</w:t>
      </w:r>
      <w:proofErr w:type="spellEnd"/>
      <w:r w:rsidR="005466EC">
        <w:rPr>
          <w:color w:val="000000"/>
        </w:rPr>
        <w:t>.</w:t>
      </w:r>
    </w:p>
    <w:p w14:paraId="0000000D" w14:textId="77777777" w:rsidR="004E3CEA" w:rsidRDefault="008B3F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b/>
          <w:color w:val="000000"/>
        </w:rPr>
        <w:t>regie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Noufri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Bachdim</w:t>
      </w:r>
      <w:proofErr w:type="spellEnd"/>
    </w:p>
    <w:p w14:paraId="00000012" w14:textId="77777777" w:rsidR="004E3CEA" w:rsidRDefault="008B3F6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>
        <w:rPr>
          <w:b/>
          <w:color w:val="000000"/>
        </w:rPr>
        <w:t>concept</w:t>
      </w:r>
      <w:proofErr w:type="gramEnd"/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Iven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Cudogham</w:t>
      </w:r>
      <w:proofErr w:type="spellEnd"/>
    </w:p>
    <w:p w14:paraId="00000013" w14:textId="77777777" w:rsidR="004E3CEA" w:rsidRDefault="004E3CEA">
      <w:pPr>
        <w:pBdr>
          <w:top w:val="nil"/>
          <w:left w:val="nil"/>
          <w:bottom w:val="nil"/>
          <w:right w:val="nil"/>
          <w:between w:val="nil"/>
        </w:pBdr>
      </w:pPr>
    </w:p>
    <w:p w14:paraId="00000016" w14:textId="77777777" w:rsidR="004E3CEA" w:rsidRDefault="004E3CE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7" w14:textId="5A38FCDE" w:rsidR="00066BA3" w:rsidRDefault="008B3F61" w:rsidP="00066BA3">
      <w:r w:rsidRPr="008B3F61">
        <w:rPr>
          <w:b/>
          <w:bCs/>
        </w:rPr>
        <w:t>Vanaf2 Producties</w:t>
      </w:r>
      <w:r>
        <w:t xml:space="preserve"> is het productiehuis van Vanaf2. We betrekken jonge enthousiaste makers uit ‘eigen stal’, maar ook nieuwe makers, soms uit onverwachte hoeken. </w:t>
      </w:r>
    </w:p>
    <w:p w14:paraId="00000018" w14:textId="53F413E8" w:rsidR="004E3CEA" w:rsidRDefault="004E3CEA"/>
    <w:sectPr w:rsidR="004E3CE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EA"/>
    <w:rsid w:val="00066BA3"/>
    <w:rsid w:val="004E3CEA"/>
    <w:rsid w:val="004F69AC"/>
    <w:rsid w:val="005466EC"/>
    <w:rsid w:val="008B3F61"/>
    <w:rsid w:val="00CA4643"/>
    <w:rsid w:val="00E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D0AED"/>
  <w15:docId w15:val="{9CC3EA70-9B2D-714F-A7AE-BF00738D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5F37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Standaardalinea-lettertype"/>
    <w:uiPriority w:val="99"/>
    <w:semiHidden/>
    <w:unhideWhenUsed/>
    <w:rsid w:val="002D5F37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2D5F37"/>
    <w:pPr>
      <w:spacing w:after="160" w:line="252" w:lineRule="auto"/>
      <w:ind w:left="720"/>
      <w:contextualSpacing/>
    </w:pPr>
  </w:style>
  <w:style w:type="paragraph" w:customStyle="1" w:styleId="Default">
    <w:name w:val="Default"/>
    <w:rsid w:val="00464A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alweb">
    <w:name w:val="Normal (Web)"/>
    <w:basedOn w:val="Standaard"/>
    <w:uiPriority w:val="99"/>
    <w:semiHidden/>
    <w:unhideWhenUsed/>
    <w:rsid w:val="00066B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oaKtYKqB/7XkKhiW3MAlHHAnQ==">CgMxLjA4AHIhMThROURQMGxXdEpDdEVaamkxNXo5MXYwOG11amhpaXlO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Lieke Scholten</dc:creator>
  <cp:lastModifiedBy>María Martínez Ayerza</cp:lastModifiedBy>
  <cp:revision>7</cp:revision>
  <dcterms:created xsi:type="dcterms:W3CDTF">2022-07-27T14:17:00Z</dcterms:created>
  <dcterms:modified xsi:type="dcterms:W3CDTF">2025-08-12T11:51:00Z</dcterms:modified>
</cp:coreProperties>
</file>