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51B5" w14:textId="71972E98" w:rsidR="00DD1304" w:rsidRDefault="00CD39B7">
      <w:pPr>
        <w:spacing w:after="0" w:line="240" w:lineRule="auto"/>
        <w:rPr>
          <w:b/>
          <w:bCs/>
          <w:sz w:val="32"/>
          <w:szCs w:val="32"/>
        </w:rPr>
      </w:pPr>
      <w:r>
        <w:rPr>
          <w:b/>
          <w:bCs/>
          <w:sz w:val="32"/>
          <w:szCs w:val="32"/>
        </w:rPr>
        <w:t>Houtje</w:t>
      </w:r>
    </w:p>
    <w:p w14:paraId="2523853E" w14:textId="29E30A47" w:rsidR="00DD1304" w:rsidRDefault="000745AD">
      <w:pPr>
        <w:spacing w:after="0" w:line="240" w:lineRule="auto"/>
        <w:rPr>
          <w:b/>
          <w:bCs/>
        </w:rPr>
      </w:pPr>
      <w:r>
        <w:rPr>
          <w:b/>
          <w:bCs/>
        </w:rPr>
        <w:t xml:space="preserve">Het Ministerie van Onverrichter </w:t>
      </w:r>
      <w:r w:rsidR="00CD39B7">
        <w:rPr>
          <w:b/>
          <w:bCs/>
        </w:rPr>
        <w:t>Z</w:t>
      </w:r>
      <w:r>
        <w:rPr>
          <w:b/>
          <w:bCs/>
        </w:rPr>
        <w:t>ake</w:t>
      </w:r>
    </w:p>
    <w:p w14:paraId="5EBB51FF" w14:textId="77777777" w:rsidR="00DD1304" w:rsidRDefault="00DD1304">
      <w:pPr>
        <w:spacing w:after="0" w:line="240" w:lineRule="auto"/>
      </w:pPr>
    </w:p>
    <w:p w14:paraId="3BF7E008" w14:textId="23A10B7F" w:rsidR="00CD39B7" w:rsidRDefault="00CD39B7" w:rsidP="00CD39B7">
      <w:pPr>
        <w:spacing w:after="0" w:line="240" w:lineRule="auto"/>
      </w:pPr>
      <w:proofErr w:type="spellStart"/>
      <w:r w:rsidRPr="00CD39B7">
        <w:t>Viko</w:t>
      </w:r>
      <w:proofErr w:type="spellEnd"/>
      <w:r w:rsidRPr="00CD39B7">
        <w:t xml:space="preserve"> en Thor timmeren al zingend in hun werkplaats aan een hele grote uitvinding. Maar er ligt een Houtje dwars.</w:t>
      </w:r>
    </w:p>
    <w:p w14:paraId="7442D429" w14:textId="77777777" w:rsidR="00CD39B7" w:rsidRPr="00CD39B7" w:rsidRDefault="00CD39B7" w:rsidP="00CD39B7">
      <w:pPr>
        <w:spacing w:after="0" w:line="240" w:lineRule="auto"/>
      </w:pPr>
    </w:p>
    <w:p w14:paraId="2F5A6062" w14:textId="42D21E9B" w:rsidR="00CD39B7" w:rsidRDefault="00CD39B7" w:rsidP="00CD39B7">
      <w:pPr>
        <w:spacing w:after="0" w:line="240" w:lineRule="auto"/>
      </w:pPr>
      <w:r w:rsidRPr="00CD39B7">
        <w:t>Het Houtje past niet. Het hoort nergens bij. Zo'n mooi en ruw en prachtig Houtje... dat kan toch niet? Op het ritme van zagen, hakken en schaven en een tocht door houtkrullen, splinters en pleisters zoeken ze in het oerwoud waar het Houtje vandaan komt.</w:t>
      </w:r>
    </w:p>
    <w:p w14:paraId="11ED07F0" w14:textId="77777777" w:rsidR="00CD39B7" w:rsidRPr="00CD39B7" w:rsidRDefault="00CD39B7" w:rsidP="00CD39B7">
      <w:pPr>
        <w:spacing w:after="0" w:line="240" w:lineRule="auto"/>
      </w:pPr>
    </w:p>
    <w:p w14:paraId="39306266" w14:textId="77777777" w:rsidR="00CD39B7" w:rsidRPr="00CD39B7" w:rsidRDefault="00CD39B7" w:rsidP="00CD39B7">
      <w:pPr>
        <w:spacing w:after="0" w:line="240" w:lineRule="auto"/>
      </w:pPr>
      <w:r w:rsidRPr="00CD39B7">
        <w:rPr>
          <w:i/>
          <w:iCs/>
        </w:rPr>
        <w:t>Houtje</w:t>
      </w:r>
      <w:r w:rsidRPr="00CD39B7">
        <w:t xml:space="preserve"> gaat over dromen van hout. Over onderweg durven verdwalen en het ontdekken van iets nieuws. </w:t>
      </w:r>
      <w:r w:rsidRPr="00CD39B7">
        <w:rPr>
          <w:i/>
          <w:iCs/>
        </w:rPr>
        <w:t>Houtje</w:t>
      </w:r>
      <w:r w:rsidRPr="00CD39B7">
        <w:t xml:space="preserve"> is een voorstelling op het snijvlak van theater, houtbewerking en muziek.</w:t>
      </w:r>
    </w:p>
    <w:p w14:paraId="2721AD55" w14:textId="77777777" w:rsidR="00DD1304" w:rsidRDefault="00DD1304">
      <w:pPr>
        <w:spacing w:after="0" w:line="240" w:lineRule="auto"/>
      </w:pPr>
    </w:p>
    <w:p w14:paraId="52035B56" w14:textId="77777777" w:rsidR="00DD1304" w:rsidRDefault="00DD1304">
      <w:pPr>
        <w:spacing w:after="0" w:line="240" w:lineRule="auto"/>
      </w:pPr>
    </w:p>
    <w:p w14:paraId="606C1D17" w14:textId="461661FF" w:rsidR="00B05E59" w:rsidRPr="00B05E59" w:rsidRDefault="00B05E59" w:rsidP="00B05E59">
      <w:pPr>
        <w:spacing w:after="0" w:line="240" w:lineRule="auto"/>
        <w:rPr>
          <w:b/>
          <w:bCs/>
        </w:rPr>
      </w:pPr>
      <w:proofErr w:type="gramStart"/>
      <w:r>
        <w:rPr>
          <w:b/>
          <w:bCs/>
        </w:rPr>
        <w:t>discipline</w:t>
      </w:r>
      <w:proofErr w:type="gramEnd"/>
      <w:r>
        <w:rPr>
          <w:b/>
          <w:bCs/>
        </w:rPr>
        <w:t xml:space="preserve"> </w:t>
      </w:r>
      <w:r w:rsidRPr="00B05E59">
        <w:t>fysiek theater, muziektheater, beeldend theater</w:t>
      </w:r>
    </w:p>
    <w:p w14:paraId="07E96A6E" w14:textId="7BB9E452" w:rsidR="00B05E59" w:rsidRPr="00B05E59" w:rsidRDefault="00B05E59" w:rsidP="00B05E59">
      <w:pPr>
        <w:spacing w:after="0" w:line="240" w:lineRule="auto"/>
      </w:pPr>
      <w:proofErr w:type="gramStart"/>
      <w:r w:rsidRPr="00B05E59">
        <w:rPr>
          <w:b/>
          <w:bCs/>
        </w:rPr>
        <w:t>leeftijd</w:t>
      </w:r>
      <w:proofErr w:type="gramEnd"/>
      <w:r>
        <w:rPr>
          <w:b/>
          <w:bCs/>
        </w:rPr>
        <w:t xml:space="preserve"> </w:t>
      </w:r>
      <w:r w:rsidRPr="00B05E59">
        <w:t>3 t/m 10 jaar</w:t>
      </w:r>
    </w:p>
    <w:p w14:paraId="69B381CC" w14:textId="2EF413E3" w:rsidR="00B05E59" w:rsidRPr="00B05E59" w:rsidRDefault="00B05E59" w:rsidP="00B05E59">
      <w:pPr>
        <w:spacing w:after="0" w:line="240" w:lineRule="auto"/>
      </w:pPr>
      <w:proofErr w:type="gramStart"/>
      <w:r w:rsidRPr="00B05E59">
        <w:rPr>
          <w:b/>
          <w:bCs/>
        </w:rPr>
        <w:t>duur</w:t>
      </w:r>
      <w:proofErr w:type="gramEnd"/>
      <w:r>
        <w:rPr>
          <w:b/>
          <w:bCs/>
        </w:rPr>
        <w:t xml:space="preserve"> </w:t>
      </w:r>
      <w:r w:rsidRPr="00B05E59">
        <w:t>40 minuten + 10 minuten naspel</w:t>
      </w:r>
    </w:p>
    <w:p w14:paraId="3125AB82" w14:textId="098D8217" w:rsidR="00B05E59" w:rsidRPr="00B05E59" w:rsidRDefault="00B05E59" w:rsidP="00B05E59">
      <w:pPr>
        <w:spacing w:after="0" w:line="240" w:lineRule="auto"/>
      </w:pPr>
      <w:proofErr w:type="gramStart"/>
      <w:r w:rsidRPr="00B05E59">
        <w:rPr>
          <w:b/>
          <w:bCs/>
        </w:rPr>
        <w:t>speelvlak</w:t>
      </w:r>
      <w:proofErr w:type="gramEnd"/>
      <w:r>
        <w:rPr>
          <w:b/>
          <w:bCs/>
        </w:rPr>
        <w:t xml:space="preserve"> </w:t>
      </w:r>
      <w:r w:rsidRPr="00B05E59">
        <w:t>6 x 6 x 4 meter</w:t>
      </w:r>
    </w:p>
    <w:p w14:paraId="3B6FB6AB" w14:textId="4DDC51B2" w:rsidR="00B05E59" w:rsidRPr="00B05E59" w:rsidRDefault="00B05E59" w:rsidP="00B05E59">
      <w:pPr>
        <w:spacing w:after="0" w:line="240" w:lineRule="auto"/>
        <w:rPr>
          <w:b/>
          <w:bCs/>
        </w:rPr>
      </w:pPr>
      <w:proofErr w:type="gramStart"/>
      <w:r w:rsidRPr="00B05E59">
        <w:rPr>
          <w:b/>
          <w:bCs/>
        </w:rPr>
        <w:t>capaciteit</w:t>
      </w:r>
      <w:proofErr w:type="gramEnd"/>
      <w:r>
        <w:rPr>
          <w:b/>
          <w:bCs/>
        </w:rPr>
        <w:t xml:space="preserve"> </w:t>
      </w:r>
      <w:r w:rsidRPr="00B05E59">
        <w:t>200</w:t>
      </w:r>
    </w:p>
    <w:p w14:paraId="1DD6574A" w14:textId="0F874945" w:rsidR="00B05E59" w:rsidRPr="00B05E59" w:rsidRDefault="00B05E59" w:rsidP="00B05E59">
      <w:pPr>
        <w:spacing w:after="0" w:line="240" w:lineRule="auto"/>
        <w:rPr>
          <w:b/>
          <w:bCs/>
        </w:rPr>
      </w:pPr>
      <w:proofErr w:type="gramStart"/>
      <w:r w:rsidRPr="00B05E59">
        <w:rPr>
          <w:b/>
          <w:bCs/>
        </w:rPr>
        <w:t>locaties</w:t>
      </w:r>
      <w:proofErr w:type="gramEnd"/>
      <w:r>
        <w:rPr>
          <w:b/>
          <w:bCs/>
        </w:rPr>
        <w:t xml:space="preserve"> </w:t>
      </w:r>
      <w:r w:rsidRPr="00B05E59">
        <w:t>theaters</w:t>
      </w:r>
    </w:p>
    <w:p w14:paraId="3E74312E" w14:textId="69A61BCF" w:rsidR="00B05E59" w:rsidRPr="00B05E59" w:rsidRDefault="00B05E59" w:rsidP="00B05E59">
      <w:pPr>
        <w:spacing w:after="0" w:line="240" w:lineRule="auto"/>
      </w:pPr>
      <w:proofErr w:type="gramStart"/>
      <w:r w:rsidRPr="00B05E59">
        <w:rPr>
          <w:b/>
          <w:bCs/>
        </w:rPr>
        <w:t>spel</w:t>
      </w:r>
      <w:proofErr w:type="gramEnd"/>
      <w:r>
        <w:rPr>
          <w:b/>
          <w:bCs/>
        </w:rPr>
        <w:t xml:space="preserve"> </w:t>
      </w:r>
      <w:r w:rsidRPr="00B05E59">
        <w:t xml:space="preserve">José </w:t>
      </w:r>
      <w:proofErr w:type="spellStart"/>
      <w:r w:rsidRPr="00B05E59">
        <w:t>Montoya</w:t>
      </w:r>
      <w:proofErr w:type="spellEnd"/>
      <w:r w:rsidRPr="00B05E59">
        <w:t xml:space="preserve"> &amp; Niek van der Horst</w:t>
      </w:r>
    </w:p>
    <w:p w14:paraId="416D8070" w14:textId="3AEABF58" w:rsidR="00B05E59" w:rsidRPr="00B05E59" w:rsidRDefault="00B05E59" w:rsidP="00B05E59">
      <w:pPr>
        <w:spacing w:after="0" w:line="240" w:lineRule="auto"/>
      </w:pPr>
      <w:proofErr w:type="gramStart"/>
      <w:r w:rsidRPr="00B05E59">
        <w:rPr>
          <w:b/>
          <w:bCs/>
        </w:rPr>
        <w:t>regie</w:t>
      </w:r>
      <w:proofErr w:type="gramEnd"/>
      <w:r>
        <w:rPr>
          <w:b/>
          <w:bCs/>
        </w:rPr>
        <w:t xml:space="preserve"> </w:t>
      </w:r>
      <w:r w:rsidRPr="00B05E59">
        <w:t>Danielle Wagenaar</w:t>
      </w:r>
    </w:p>
    <w:p w14:paraId="0E7668BB" w14:textId="621C4073" w:rsidR="00B05E59" w:rsidRPr="00B05E59" w:rsidRDefault="00B05E59" w:rsidP="00B05E59">
      <w:pPr>
        <w:spacing w:after="0" w:line="240" w:lineRule="auto"/>
      </w:pPr>
      <w:proofErr w:type="gramStart"/>
      <w:r w:rsidRPr="00B05E59">
        <w:rPr>
          <w:b/>
          <w:bCs/>
        </w:rPr>
        <w:t>muziek</w:t>
      </w:r>
      <w:proofErr w:type="gramEnd"/>
      <w:r>
        <w:rPr>
          <w:b/>
          <w:bCs/>
        </w:rPr>
        <w:t xml:space="preserve"> </w:t>
      </w:r>
      <w:proofErr w:type="spellStart"/>
      <w:r w:rsidRPr="00B05E59">
        <w:t>Jolle</w:t>
      </w:r>
      <w:proofErr w:type="spellEnd"/>
      <w:r w:rsidRPr="00B05E59">
        <w:t xml:space="preserve"> Roelofs</w:t>
      </w:r>
    </w:p>
    <w:p w14:paraId="637EFAE8" w14:textId="11282E5B" w:rsidR="00B05E59" w:rsidRPr="00B05E59" w:rsidRDefault="00B05E59" w:rsidP="00B05E59">
      <w:pPr>
        <w:spacing w:after="0" w:line="240" w:lineRule="auto"/>
      </w:pPr>
      <w:proofErr w:type="gramStart"/>
      <w:r w:rsidRPr="00B05E59">
        <w:rPr>
          <w:b/>
          <w:bCs/>
        </w:rPr>
        <w:t>concept</w:t>
      </w:r>
      <w:proofErr w:type="gramEnd"/>
      <w:r w:rsidRPr="00B05E59">
        <w:rPr>
          <w:b/>
          <w:bCs/>
        </w:rPr>
        <w:t>, vormgeving en kostuums</w:t>
      </w:r>
      <w:r>
        <w:rPr>
          <w:b/>
          <w:bCs/>
        </w:rPr>
        <w:t xml:space="preserve"> </w:t>
      </w:r>
      <w:r w:rsidRPr="00B05E59">
        <w:t>Niek van der Horst</w:t>
      </w:r>
    </w:p>
    <w:p w14:paraId="479B4BED" w14:textId="77777777" w:rsidR="00DD1304" w:rsidRDefault="00DD1304">
      <w:pPr>
        <w:spacing w:after="0" w:line="240" w:lineRule="auto"/>
      </w:pPr>
    </w:p>
    <w:p w14:paraId="2BBC8EC7" w14:textId="77777777" w:rsidR="00DD1304" w:rsidRDefault="00DD1304">
      <w:pPr>
        <w:spacing w:after="0" w:line="240" w:lineRule="auto"/>
        <w:rPr>
          <w:rStyle w:val="Geen"/>
          <w:b/>
          <w:bCs/>
        </w:rPr>
      </w:pPr>
    </w:p>
    <w:p w14:paraId="4270B3C6" w14:textId="4832C739" w:rsidR="00CD39B7" w:rsidRDefault="0020067B" w:rsidP="00CD39B7">
      <w:pPr>
        <w:spacing w:after="0" w:line="240" w:lineRule="auto"/>
      </w:pPr>
      <w:r w:rsidRPr="0020067B">
        <w:rPr>
          <w:b/>
          <w:bCs/>
        </w:rPr>
        <w:t>Het Ministerie van Onverrichter Zake</w:t>
      </w:r>
      <w:r w:rsidR="00CD39B7">
        <w:t xml:space="preserve"> is een onverwoestbaar klein gezelschap dat bestaat uit Niek van der Horst en Danielle Wagenaar. Het Ministerie maakt energieke, humoristische voorstellingen voor iedereen vanaf 2 jaar over de dingen die er echt toe doen. Eerder maakten ze: </w:t>
      </w:r>
      <w:r w:rsidR="00CD39B7" w:rsidRPr="00CD39B7">
        <w:rPr>
          <w:i/>
          <w:iCs/>
        </w:rPr>
        <w:t>Raketje</w:t>
      </w:r>
      <w:r w:rsidR="00CD39B7">
        <w:t xml:space="preserve">, </w:t>
      </w:r>
      <w:r w:rsidR="00CD39B7" w:rsidRPr="00CD39B7">
        <w:rPr>
          <w:i/>
          <w:iCs/>
        </w:rPr>
        <w:t>Panama</w:t>
      </w:r>
      <w:r w:rsidR="00CD39B7">
        <w:t xml:space="preserve">, </w:t>
      </w:r>
      <w:proofErr w:type="spellStart"/>
      <w:r w:rsidR="00CD39B7" w:rsidRPr="00CD39B7">
        <w:rPr>
          <w:i/>
          <w:iCs/>
        </w:rPr>
        <w:t>Fatboys</w:t>
      </w:r>
      <w:proofErr w:type="spellEnd"/>
      <w:r w:rsidR="00CD39B7">
        <w:t xml:space="preserve">, </w:t>
      </w:r>
      <w:r w:rsidR="00CD39B7" w:rsidRPr="00CD39B7">
        <w:rPr>
          <w:i/>
          <w:iCs/>
        </w:rPr>
        <w:t xml:space="preserve">Het </w:t>
      </w:r>
      <w:r w:rsidR="00CD39B7">
        <w:rPr>
          <w:i/>
          <w:iCs/>
        </w:rPr>
        <w:t>h</w:t>
      </w:r>
      <w:r w:rsidR="00CD39B7" w:rsidRPr="00CD39B7">
        <w:rPr>
          <w:i/>
          <w:iCs/>
        </w:rPr>
        <w:t xml:space="preserve">oofd van mijn </w:t>
      </w:r>
      <w:r w:rsidR="00CD39B7">
        <w:rPr>
          <w:i/>
          <w:iCs/>
        </w:rPr>
        <w:t>v</w:t>
      </w:r>
      <w:r w:rsidR="00CD39B7" w:rsidRPr="00CD39B7">
        <w:rPr>
          <w:i/>
          <w:iCs/>
        </w:rPr>
        <w:t>ader</w:t>
      </w:r>
      <w:r w:rsidR="00CD39B7">
        <w:t xml:space="preserve"> en</w:t>
      </w:r>
      <w:r w:rsidR="00CD39B7">
        <w:t>,</w:t>
      </w:r>
      <w:r w:rsidR="00CD39B7">
        <w:t xml:space="preserve"> samen met José </w:t>
      </w:r>
      <w:proofErr w:type="spellStart"/>
      <w:r w:rsidR="00CD39B7">
        <w:t>Montoya</w:t>
      </w:r>
      <w:proofErr w:type="spellEnd"/>
      <w:r w:rsidR="00CD39B7">
        <w:t>,</w:t>
      </w:r>
      <w:r w:rsidR="00CD39B7">
        <w:t xml:space="preserve"> </w:t>
      </w:r>
      <w:r w:rsidR="00CD39B7" w:rsidRPr="00CD39B7">
        <w:rPr>
          <w:i/>
          <w:iCs/>
        </w:rPr>
        <w:t xml:space="preserve">Het </w:t>
      </w:r>
      <w:r w:rsidR="00CD39B7">
        <w:rPr>
          <w:i/>
          <w:iCs/>
        </w:rPr>
        <w:t>l</w:t>
      </w:r>
      <w:r w:rsidR="00CD39B7" w:rsidRPr="00CD39B7">
        <w:rPr>
          <w:i/>
          <w:iCs/>
        </w:rPr>
        <w:t xml:space="preserve">aatste </w:t>
      </w:r>
      <w:r w:rsidR="00CD39B7">
        <w:rPr>
          <w:i/>
          <w:iCs/>
        </w:rPr>
        <w:t>k</w:t>
      </w:r>
      <w:r w:rsidR="00CD39B7" w:rsidRPr="00CD39B7">
        <w:rPr>
          <w:i/>
          <w:iCs/>
        </w:rPr>
        <w:t>oekje</w:t>
      </w:r>
      <w:r w:rsidR="00CD39B7">
        <w:t>.</w:t>
      </w:r>
    </w:p>
    <w:p w14:paraId="4F65B848" w14:textId="77777777" w:rsidR="00CD39B7" w:rsidRDefault="00CD39B7" w:rsidP="00CD39B7">
      <w:pPr>
        <w:spacing w:after="0" w:line="240" w:lineRule="auto"/>
      </w:pPr>
    </w:p>
    <w:p w14:paraId="28AE58BA" w14:textId="301615B7" w:rsidR="0020067B" w:rsidRPr="0020067B" w:rsidRDefault="00CD39B7" w:rsidP="00CD39B7">
      <w:pPr>
        <w:spacing w:after="0" w:line="240" w:lineRule="auto"/>
      </w:pPr>
      <w:r>
        <w:t xml:space="preserve">Niek en José wonnen eerder een Zilveren Krekel. Niek voor </w:t>
      </w:r>
      <w:proofErr w:type="spellStart"/>
      <w:r w:rsidRPr="00CD39B7">
        <w:rPr>
          <w:i/>
          <w:iCs/>
        </w:rPr>
        <w:t>Sell</w:t>
      </w:r>
      <w:proofErr w:type="spellEnd"/>
      <w:r w:rsidRPr="00CD39B7">
        <w:rPr>
          <w:i/>
          <w:iCs/>
        </w:rPr>
        <w:t xml:space="preserve"> me </w:t>
      </w:r>
      <w:proofErr w:type="spellStart"/>
      <w:r>
        <w:rPr>
          <w:i/>
          <w:iCs/>
        </w:rPr>
        <w:t>y</w:t>
      </w:r>
      <w:r w:rsidRPr="00CD39B7">
        <w:rPr>
          <w:i/>
          <w:iCs/>
        </w:rPr>
        <w:t>our</w:t>
      </w:r>
      <w:proofErr w:type="spellEnd"/>
      <w:r w:rsidRPr="00CD39B7">
        <w:rPr>
          <w:i/>
          <w:iCs/>
        </w:rPr>
        <w:t xml:space="preserve"> </w:t>
      </w:r>
      <w:proofErr w:type="spellStart"/>
      <w:r>
        <w:rPr>
          <w:i/>
          <w:iCs/>
        </w:rPr>
        <w:t>s</w:t>
      </w:r>
      <w:r w:rsidRPr="00CD39B7">
        <w:rPr>
          <w:i/>
          <w:iCs/>
        </w:rPr>
        <w:t>ecret</w:t>
      </w:r>
      <w:proofErr w:type="spellEnd"/>
      <w:r>
        <w:t xml:space="preserve"> en</w:t>
      </w:r>
      <w:r>
        <w:t xml:space="preserve"> </w:t>
      </w:r>
      <w:r>
        <w:t xml:space="preserve">José voor </w:t>
      </w:r>
      <w:r w:rsidRPr="00CD39B7">
        <w:rPr>
          <w:i/>
          <w:iCs/>
        </w:rPr>
        <w:t>Martin Luther King</w:t>
      </w:r>
      <w:r>
        <w:t xml:space="preserve">. </w:t>
      </w:r>
      <w:r>
        <w:t>M</w:t>
      </w:r>
      <w:r>
        <w:t xml:space="preserve">et </w:t>
      </w:r>
      <w:r w:rsidRPr="00CD39B7">
        <w:rPr>
          <w:i/>
          <w:iCs/>
        </w:rPr>
        <w:t xml:space="preserve">The </w:t>
      </w:r>
      <w:r w:rsidRPr="00CD39B7">
        <w:rPr>
          <w:i/>
          <w:iCs/>
        </w:rPr>
        <w:t>l</w:t>
      </w:r>
      <w:r w:rsidRPr="00CD39B7">
        <w:rPr>
          <w:i/>
          <w:iCs/>
        </w:rPr>
        <w:t xml:space="preserve">ast </w:t>
      </w:r>
      <w:r w:rsidRPr="00CD39B7">
        <w:rPr>
          <w:i/>
          <w:iCs/>
        </w:rPr>
        <w:t>c</w:t>
      </w:r>
      <w:r w:rsidRPr="00CD39B7">
        <w:rPr>
          <w:i/>
          <w:iCs/>
        </w:rPr>
        <w:t xml:space="preserve">ookie </w:t>
      </w:r>
      <w:r>
        <w:t>speelden ze in Philadelphia.</w:t>
      </w:r>
    </w:p>
    <w:p w14:paraId="05DA19E1" w14:textId="3DFD1851" w:rsidR="00DD1304" w:rsidRDefault="00DD1304">
      <w:pPr>
        <w:spacing w:after="0" w:line="240" w:lineRule="auto"/>
      </w:pPr>
    </w:p>
    <w:sectPr w:rsidR="00DD1304">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26E4" w14:textId="77777777" w:rsidR="003636A1" w:rsidRDefault="003636A1">
      <w:pPr>
        <w:spacing w:after="0" w:line="240" w:lineRule="auto"/>
      </w:pPr>
      <w:r>
        <w:separator/>
      </w:r>
    </w:p>
  </w:endnote>
  <w:endnote w:type="continuationSeparator" w:id="0">
    <w:p w14:paraId="1A72CC4B" w14:textId="77777777" w:rsidR="003636A1" w:rsidRDefault="0036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1741" w14:textId="77777777" w:rsidR="00DD1304" w:rsidRDefault="00DD1304">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A73F" w14:textId="77777777" w:rsidR="003636A1" w:rsidRDefault="003636A1">
      <w:pPr>
        <w:spacing w:after="0" w:line="240" w:lineRule="auto"/>
      </w:pPr>
      <w:r>
        <w:separator/>
      </w:r>
    </w:p>
  </w:footnote>
  <w:footnote w:type="continuationSeparator" w:id="0">
    <w:p w14:paraId="67FBEA47" w14:textId="77777777" w:rsidR="003636A1" w:rsidRDefault="00363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29AB" w14:textId="77777777" w:rsidR="00DD1304" w:rsidRDefault="00DD1304">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04"/>
    <w:rsid w:val="000745AD"/>
    <w:rsid w:val="0020067B"/>
    <w:rsid w:val="003636A1"/>
    <w:rsid w:val="00B05E59"/>
    <w:rsid w:val="00CD39B7"/>
    <w:rsid w:val="00DD1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C4CDA7"/>
  <w15:docId w15:val="{CBB5FB05-26B6-A847-8E18-70491B60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Geen">
    <w:name w:val="Geen"/>
  </w:style>
  <w:style w:type="character" w:customStyle="1" w:styleId="Hyperlink0">
    <w:name w:val="Hyperlink.0"/>
    <w:basedOn w:val="Geen"/>
    <w:rPr>
      <w:outline w:val="0"/>
      <w:color w:val="0563C1"/>
      <w:u w:val="single" w:color="0563C1"/>
    </w:rPr>
  </w:style>
  <w:style w:type="character" w:styleId="Onopgelostemelding">
    <w:name w:val="Unresolved Mention"/>
    <w:basedOn w:val="Standaardalinea-lettertype"/>
    <w:uiPriority w:val="99"/>
    <w:semiHidden/>
    <w:unhideWhenUsed/>
    <w:rsid w:val="0020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0367">
      <w:bodyDiv w:val="1"/>
      <w:marLeft w:val="0"/>
      <w:marRight w:val="0"/>
      <w:marTop w:val="0"/>
      <w:marBottom w:val="0"/>
      <w:divBdr>
        <w:top w:val="none" w:sz="0" w:space="0" w:color="auto"/>
        <w:left w:val="none" w:sz="0" w:space="0" w:color="auto"/>
        <w:bottom w:val="none" w:sz="0" w:space="0" w:color="auto"/>
        <w:right w:val="none" w:sz="0" w:space="0" w:color="auto"/>
      </w:divBdr>
    </w:div>
    <w:div w:id="1155992003">
      <w:bodyDiv w:val="1"/>
      <w:marLeft w:val="0"/>
      <w:marRight w:val="0"/>
      <w:marTop w:val="0"/>
      <w:marBottom w:val="0"/>
      <w:divBdr>
        <w:top w:val="none" w:sz="0" w:space="0" w:color="auto"/>
        <w:left w:val="none" w:sz="0" w:space="0" w:color="auto"/>
        <w:bottom w:val="none" w:sz="0" w:space="0" w:color="auto"/>
        <w:right w:val="none" w:sz="0" w:space="0" w:color="auto"/>
      </w:divBdr>
    </w:div>
    <w:div w:id="1385524879">
      <w:bodyDiv w:val="1"/>
      <w:marLeft w:val="0"/>
      <w:marRight w:val="0"/>
      <w:marTop w:val="0"/>
      <w:marBottom w:val="0"/>
      <w:divBdr>
        <w:top w:val="none" w:sz="0" w:space="0" w:color="auto"/>
        <w:left w:val="none" w:sz="0" w:space="0" w:color="auto"/>
        <w:bottom w:val="none" w:sz="0" w:space="0" w:color="auto"/>
        <w:right w:val="none" w:sz="0" w:space="0" w:color="auto"/>
      </w:divBdr>
    </w:div>
    <w:div w:id="1607692601">
      <w:bodyDiv w:val="1"/>
      <w:marLeft w:val="0"/>
      <w:marRight w:val="0"/>
      <w:marTop w:val="0"/>
      <w:marBottom w:val="0"/>
      <w:divBdr>
        <w:top w:val="none" w:sz="0" w:space="0" w:color="auto"/>
        <w:left w:val="none" w:sz="0" w:space="0" w:color="auto"/>
        <w:bottom w:val="none" w:sz="0" w:space="0" w:color="auto"/>
        <w:right w:val="none" w:sz="0" w:space="0" w:color="auto"/>
      </w:divBdr>
      <w:divsChild>
        <w:div w:id="1066225684">
          <w:marLeft w:val="0"/>
          <w:marRight w:val="0"/>
          <w:marTop w:val="0"/>
          <w:marBottom w:val="0"/>
          <w:divBdr>
            <w:top w:val="none" w:sz="0" w:space="0" w:color="auto"/>
            <w:left w:val="none" w:sz="0" w:space="0" w:color="auto"/>
            <w:bottom w:val="none" w:sz="0" w:space="0" w:color="auto"/>
            <w:right w:val="none" w:sz="0" w:space="0" w:color="auto"/>
          </w:divBdr>
          <w:divsChild>
            <w:div w:id="1587226345">
              <w:marLeft w:val="0"/>
              <w:marRight w:val="0"/>
              <w:marTop w:val="0"/>
              <w:marBottom w:val="0"/>
              <w:divBdr>
                <w:top w:val="none" w:sz="0" w:space="0" w:color="auto"/>
                <w:left w:val="none" w:sz="0" w:space="0" w:color="auto"/>
                <w:bottom w:val="none" w:sz="0" w:space="0" w:color="auto"/>
                <w:right w:val="none" w:sz="0" w:space="0" w:color="auto"/>
              </w:divBdr>
            </w:div>
          </w:divsChild>
        </w:div>
        <w:div w:id="1549755177">
          <w:marLeft w:val="0"/>
          <w:marRight w:val="0"/>
          <w:marTop w:val="0"/>
          <w:marBottom w:val="0"/>
          <w:divBdr>
            <w:top w:val="none" w:sz="0" w:space="0" w:color="auto"/>
            <w:left w:val="none" w:sz="0" w:space="0" w:color="auto"/>
            <w:bottom w:val="none" w:sz="0" w:space="0" w:color="auto"/>
            <w:right w:val="none" w:sz="0" w:space="0" w:color="auto"/>
          </w:divBdr>
          <w:divsChild>
            <w:div w:id="951207496">
              <w:marLeft w:val="0"/>
              <w:marRight w:val="0"/>
              <w:marTop w:val="0"/>
              <w:marBottom w:val="0"/>
              <w:divBdr>
                <w:top w:val="none" w:sz="0" w:space="0" w:color="auto"/>
                <w:left w:val="none" w:sz="0" w:space="0" w:color="auto"/>
                <w:bottom w:val="none" w:sz="0" w:space="0" w:color="auto"/>
                <w:right w:val="none" w:sz="0" w:space="0" w:color="auto"/>
              </w:divBdr>
            </w:div>
          </w:divsChild>
        </w:div>
        <w:div w:id="1803645126">
          <w:marLeft w:val="0"/>
          <w:marRight w:val="0"/>
          <w:marTop w:val="0"/>
          <w:marBottom w:val="0"/>
          <w:divBdr>
            <w:top w:val="none" w:sz="0" w:space="0" w:color="auto"/>
            <w:left w:val="none" w:sz="0" w:space="0" w:color="auto"/>
            <w:bottom w:val="none" w:sz="0" w:space="0" w:color="auto"/>
            <w:right w:val="none" w:sz="0" w:space="0" w:color="auto"/>
          </w:divBdr>
          <w:divsChild>
            <w:div w:id="1247573987">
              <w:marLeft w:val="0"/>
              <w:marRight w:val="0"/>
              <w:marTop w:val="0"/>
              <w:marBottom w:val="0"/>
              <w:divBdr>
                <w:top w:val="none" w:sz="0" w:space="0" w:color="auto"/>
                <w:left w:val="none" w:sz="0" w:space="0" w:color="auto"/>
                <w:bottom w:val="none" w:sz="0" w:space="0" w:color="auto"/>
                <w:right w:val="none" w:sz="0" w:space="0" w:color="auto"/>
              </w:divBdr>
            </w:div>
          </w:divsChild>
        </w:div>
        <w:div w:id="841747321">
          <w:marLeft w:val="0"/>
          <w:marRight w:val="0"/>
          <w:marTop w:val="0"/>
          <w:marBottom w:val="0"/>
          <w:divBdr>
            <w:top w:val="none" w:sz="0" w:space="0" w:color="auto"/>
            <w:left w:val="none" w:sz="0" w:space="0" w:color="auto"/>
            <w:bottom w:val="none" w:sz="0" w:space="0" w:color="auto"/>
            <w:right w:val="none" w:sz="0" w:space="0" w:color="auto"/>
          </w:divBdr>
          <w:divsChild>
            <w:div w:id="322396965">
              <w:marLeft w:val="0"/>
              <w:marRight w:val="0"/>
              <w:marTop w:val="0"/>
              <w:marBottom w:val="0"/>
              <w:divBdr>
                <w:top w:val="none" w:sz="0" w:space="0" w:color="auto"/>
                <w:left w:val="none" w:sz="0" w:space="0" w:color="auto"/>
                <w:bottom w:val="none" w:sz="0" w:space="0" w:color="auto"/>
                <w:right w:val="none" w:sz="0" w:space="0" w:color="auto"/>
              </w:divBdr>
            </w:div>
          </w:divsChild>
        </w:div>
        <w:div w:id="1511334474">
          <w:marLeft w:val="0"/>
          <w:marRight w:val="0"/>
          <w:marTop w:val="0"/>
          <w:marBottom w:val="0"/>
          <w:divBdr>
            <w:top w:val="none" w:sz="0" w:space="0" w:color="auto"/>
            <w:left w:val="none" w:sz="0" w:space="0" w:color="auto"/>
            <w:bottom w:val="none" w:sz="0" w:space="0" w:color="auto"/>
            <w:right w:val="none" w:sz="0" w:space="0" w:color="auto"/>
          </w:divBdr>
          <w:divsChild>
            <w:div w:id="510874195">
              <w:marLeft w:val="0"/>
              <w:marRight w:val="0"/>
              <w:marTop w:val="0"/>
              <w:marBottom w:val="0"/>
              <w:divBdr>
                <w:top w:val="none" w:sz="0" w:space="0" w:color="auto"/>
                <w:left w:val="none" w:sz="0" w:space="0" w:color="auto"/>
                <w:bottom w:val="none" w:sz="0" w:space="0" w:color="auto"/>
                <w:right w:val="none" w:sz="0" w:space="0" w:color="auto"/>
              </w:divBdr>
            </w:div>
          </w:divsChild>
        </w:div>
        <w:div w:id="130443512">
          <w:marLeft w:val="0"/>
          <w:marRight w:val="0"/>
          <w:marTop w:val="0"/>
          <w:marBottom w:val="0"/>
          <w:divBdr>
            <w:top w:val="none" w:sz="0" w:space="0" w:color="auto"/>
            <w:left w:val="none" w:sz="0" w:space="0" w:color="auto"/>
            <w:bottom w:val="none" w:sz="0" w:space="0" w:color="auto"/>
            <w:right w:val="none" w:sz="0" w:space="0" w:color="auto"/>
          </w:divBdr>
          <w:divsChild>
            <w:div w:id="1915042403">
              <w:marLeft w:val="0"/>
              <w:marRight w:val="0"/>
              <w:marTop w:val="0"/>
              <w:marBottom w:val="0"/>
              <w:divBdr>
                <w:top w:val="none" w:sz="0" w:space="0" w:color="auto"/>
                <w:left w:val="none" w:sz="0" w:space="0" w:color="auto"/>
                <w:bottom w:val="none" w:sz="0" w:space="0" w:color="auto"/>
                <w:right w:val="none" w:sz="0" w:space="0" w:color="auto"/>
              </w:divBdr>
            </w:div>
          </w:divsChild>
        </w:div>
        <w:div w:id="175196741">
          <w:marLeft w:val="0"/>
          <w:marRight w:val="0"/>
          <w:marTop w:val="0"/>
          <w:marBottom w:val="0"/>
          <w:divBdr>
            <w:top w:val="none" w:sz="0" w:space="0" w:color="auto"/>
            <w:left w:val="none" w:sz="0" w:space="0" w:color="auto"/>
            <w:bottom w:val="none" w:sz="0" w:space="0" w:color="auto"/>
            <w:right w:val="none" w:sz="0" w:space="0" w:color="auto"/>
          </w:divBdr>
          <w:divsChild>
            <w:div w:id="424106978">
              <w:marLeft w:val="0"/>
              <w:marRight w:val="0"/>
              <w:marTop w:val="0"/>
              <w:marBottom w:val="0"/>
              <w:divBdr>
                <w:top w:val="none" w:sz="0" w:space="0" w:color="auto"/>
                <w:left w:val="none" w:sz="0" w:space="0" w:color="auto"/>
                <w:bottom w:val="none" w:sz="0" w:space="0" w:color="auto"/>
                <w:right w:val="none" w:sz="0" w:space="0" w:color="auto"/>
              </w:divBdr>
            </w:div>
          </w:divsChild>
        </w:div>
        <w:div w:id="228199418">
          <w:marLeft w:val="0"/>
          <w:marRight w:val="0"/>
          <w:marTop w:val="0"/>
          <w:marBottom w:val="0"/>
          <w:divBdr>
            <w:top w:val="none" w:sz="0" w:space="0" w:color="auto"/>
            <w:left w:val="none" w:sz="0" w:space="0" w:color="auto"/>
            <w:bottom w:val="none" w:sz="0" w:space="0" w:color="auto"/>
            <w:right w:val="none" w:sz="0" w:space="0" w:color="auto"/>
          </w:divBdr>
          <w:divsChild>
            <w:div w:id="1618638336">
              <w:marLeft w:val="0"/>
              <w:marRight w:val="0"/>
              <w:marTop w:val="0"/>
              <w:marBottom w:val="0"/>
              <w:divBdr>
                <w:top w:val="none" w:sz="0" w:space="0" w:color="auto"/>
                <w:left w:val="none" w:sz="0" w:space="0" w:color="auto"/>
                <w:bottom w:val="none" w:sz="0" w:space="0" w:color="auto"/>
                <w:right w:val="none" w:sz="0" w:space="0" w:color="auto"/>
              </w:divBdr>
            </w:div>
          </w:divsChild>
        </w:div>
        <w:div w:id="1294751303">
          <w:marLeft w:val="0"/>
          <w:marRight w:val="0"/>
          <w:marTop w:val="0"/>
          <w:marBottom w:val="0"/>
          <w:divBdr>
            <w:top w:val="none" w:sz="0" w:space="0" w:color="auto"/>
            <w:left w:val="none" w:sz="0" w:space="0" w:color="auto"/>
            <w:bottom w:val="none" w:sz="0" w:space="0" w:color="auto"/>
            <w:right w:val="none" w:sz="0" w:space="0" w:color="auto"/>
          </w:divBdr>
          <w:divsChild>
            <w:div w:id="2129933778">
              <w:marLeft w:val="0"/>
              <w:marRight w:val="0"/>
              <w:marTop w:val="0"/>
              <w:marBottom w:val="0"/>
              <w:divBdr>
                <w:top w:val="none" w:sz="0" w:space="0" w:color="auto"/>
                <w:left w:val="none" w:sz="0" w:space="0" w:color="auto"/>
                <w:bottom w:val="none" w:sz="0" w:space="0" w:color="auto"/>
                <w:right w:val="none" w:sz="0" w:space="0" w:color="auto"/>
              </w:divBdr>
            </w:div>
          </w:divsChild>
        </w:div>
        <w:div w:id="174462472">
          <w:marLeft w:val="0"/>
          <w:marRight w:val="0"/>
          <w:marTop w:val="0"/>
          <w:marBottom w:val="0"/>
          <w:divBdr>
            <w:top w:val="none" w:sz="0" w:space="0" w:color="auto"/>
            <w:left w:val="none" w:sz="0" w:space="0" w:color="auto"/>
            <w:bottom w:val="none" w:sz="0" w:space="0" w:color="auto"/>
            <w:right w:val="none" w:sz="0" w:space="0" w:color="auto"/>
          </w:divBdr>
          <w:divsChild>
            <w:div w:id="374163114">
              <w:marLeft w:val="0"/>
              <w:marRight w:val="0"/>
              <w:marTop w:val="0"/>
              <w:marBottom w:val="0"/>
              <w:divBdr>
                <w:top w:val="none" w:sz="0" w:space="0" w:color="auto"/>
                <w:left w:val="none" w:sz="0" w:space="0" w:color="auto"/>
                <w:bottom w:val="none" w:sz="0" w:space="0" w:color="auto"/>
                <w:right w:val="none" w:sz="0" w:space="0" w:color="auto"/>
              </w:divBdr>
            </w:div>
          </w:divsChild>
        </w:div>
        <w:div w:id="68158058">
          <w:marLeft w:val="0"/>
          <w:marRight w:val="0"/>
          <w:marTop w:val="0"/>
          <w:marBottom w:val="0"/>
          <w:divBdr>
            <w:top w:val="none" w:sz="0" w:space="0" w:color="auto"/>
            <w:left w:val="none" w:sz="0" w:space="0" w:color="auto"/>
            <w:bottom w:val="none" w:sz="0" w:space="0" w:color="auto"/>
            <w:right w:val="none" w:sz="0" w:space="0" w:color="auto"/>
          </w:divBdr>
          <w:divsChild>
            <w:div w:id="976648831">
              <w:marLeft w:val="0"/>
              <w:marRight w:val="0"/>
              <w:marTop w:val="0"/>
              <w:marBottom w:val="0"/>
              <w:divBdr>
                <w:top w:val="none" w:sz="0" w:space="0" w:color="auto"/>
                <w:left w:val="none" w:sz="0" w:space="0" w:color="auto"/>
                <w:bottom w:val="none" w:sz="0" w:space="0" w:color="auto"/>
                <w:right w:val="none" w:sz="0" w:space="0" w:color="auto"/>
              </w:divBdr>
            </w:div>
          </w:divsChild>
        </w:div>
        <w:div w:id="425077919">
          <w:marLeft w:val="0"/>
          <w:marRight w:val="0"/>
          <w:marTop w:val="0"/>
          <w:marBottom w:val="0"/>
          <w:divBdr>
            <w:top w:val="none" w:sz="0" w:space="0" w:color="auto"/>
            <w:left w:val="none" w:sz="0" w:space="0" w:color="auto"/>
            <w:bottom w:val="none" w:sz="0" w:space="0" w:color="auto"/>
            <w:right w:val="none" w:sz="0" w:space="0" w:color="auto"/>
          </w:divBdr>
          <w:divsChild>
            <w:div w:id="393702164">
              <w:marLeft w:val="0"/>
              <w:marRight w:val="0"/>
              <w:marTop w:val="0"/>
              <w:marBottom w:val="0"/>
              <w:divBdr>
                <w:top w:val="none" w:sz="0" w:space="0" w:color="auto"/>
                <w:left w:val="none" w:sz="0" w:space="0" w:color="auto"/>
                <w:bottom w:val="none" w:sz="0" w:space="0" w:color="auto"/>
                <w:right w:val="none" w:sz="0" w:space="0" w:color="auto"/>
              </w:divBdr>
            </w:div>
          </w:divsChild>
        </w:div>
        <w:div w:id="2069457148">
          <w:marLeft w:val="0"/>
          <w:marRight w:val="0"/>
          <w:marTop w:val="0"/>
          <w:marBottom w:val="0"/>
          <w:divBdr>
            <w:top w:val="none" w:sz="0" w:space="0" w:color="auto"/>
            <w:left w:val="none" w:sz="0" w:space="0" w:color="auto"/>
            <w:bottom w:val="none" w:sz="0" w:space="0" w:color="auto"/>
            <w:right w:val="none" w:sz="0" w:space="0" w:color="auto"/>
          </w:divBdr>
          <w:divsChild>
            <w:div w:id="1624655033">
              <w:marLeft w:val="0"/>
              <w:marRight w:val="0"/>
              <w:marTop w:val="0"/>
              <w:marBottom w:val="0"/>
              <w:divBdr>
                <w:top w:val="none" w:sz="0" w:space="0" w:color="auto"/>
                <w:left w:val="none" w:sz="0" w:space="0" w:color="auto"/>
                <w:bottom w:val="none" w:sz="0" w:space="0" w:color="auto"/>
                <w:right w:val="none" w:sz="0" w:space="0" w:color="auto"/>
              </w:divBdr>
            </w:div>
          </w:divsChild>
        </w:div>
        <w:div w:id="647052518">
          <w:marLeft w:val="0"/>
          <w:marRight w:val="0"/>
          <w:marTop w:val="0"/>
          <w:marBottom w:val="0"/>
          <w:divBdr>
            <w:top w:val="none" w:sz="0" w:space="0" w:color="auto"/>
            <w:left w:val="none" w:sz="0" w:space="0" w:color="auto"/>
            <w:bottom w:val="none" w:sz="0" w:space="0" w:color="auto"/>
            <w:right w:val="none" w:sz="0" w:space="0" w:color="auto"/>
          </w:divBdr>
          <w:divsChild>
            <w:div w:id="5741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190">
      <w:bodyDiv w:val="1"/>
      <w:marLeft w:val="0"/>
      <w:marRight w:val="0"/>
      <w:marTop w:val="0"/>
      <w:marBottom w:val="0"/>
      <w:divBdr>
        <w:top w:val="none" w:sz="0" w:space="0" w:color="auto"/>
        <w:left w:val="none" w:sz="0" w:space="0" w:color="auto"/>
        <w:bottom w:val="none" w:sz="0" w:space="0" w:color="auto"/>
        <w:right w:val="none" w:sz="0" w:space="0" w:color="auto"/>
      </w:divBdr>
      <w:divsChild>
        <w:div w:id="1287856605">
          <w:marLeft w:val="0"/>
          <w:marRight w:val="0"/>
          <w:marTop w:val="0"/>
          <w:marBottom w:val="0"/>
          <w:divBdr>
            <w:top w:val="none" w:sz="0" w:space="0" w:color="auto"/>
            <w:left w:val="none" w:sz="0" w:space="0" w:color="auto"/>
            <w:bottom w:val="none" w:sz="0" w:space="0" w:color="auto"/>
            <w:right w:val="none" w:sz="0" w:space="0" w:color="auto"/>
          </w:divBdr>
          <w:divsChild>
            <w:div w:id="41903296">
              <w:marLeft w:val="0"/>
              <w:marRight w:val="0"/>
              <w:marTop w:val="0"/>
              <w:marBottom w:val="0"/>
              <w:divBdr>
                <w:top w:val="none" w:sz="0" w:space="0" w:color="auto"/>
                <w:left w:val="none" w:sz="0" w:space="0" w:color="auto"/>
                <w:bottom w:val="none" w:sz="0" w:space="0" w:color="auto"/>
                <w:right w:val="none" w:sz="0" w:space="0" w:color="auto"/>
              </w:divBdr>
            </w:div>
          </w:divsChild>
        </w:div>
        <w:div w:id="2102950951">
          <w:marLeft w:val="0"/>
          <w:marRight w:val="0"/>
          <w:marTop w:val="0"/>
          <w:marBottom w:val="0"/>
          <w:divBdr>
            <w:top w:val="none" w:sz="0" w:space="0" w:color="auto"/>
            <w:left w:val="none" w:sz="0" w:space="0" w:color="auto"/>
            <w:bottom w:val="none" w:sz="0" w:space="0" w:color="auto"/>
            <w:right w:val="none" w:sz="0" w:space="0" w:color="auto"/>
          </w:divBdr>
          <w:divsChild>
            <w:div w:id="1044797176">
              <w:marLeft w:val="0"/>
              <w:marRight w:val="0"/>
              <w:marTop w:val="0"/>
              <w:marBottom w:val="0"/>
              <w:divBdr>
                <w:top w:val="none" w:sz="0" w:space="0" w:color="auto"/>
                <w:left w:val="none" w:sz="0" w:space="0" w:color="auto"/>
                <w:bottom w:val="none" w:sz="0" w:space="0" w:color="auto"/>
                <w:right w:val="none" w:sz="0" w:space="0" w:color="auto"/>
              </w:divBdr>
            </w:div>
          </w:divsChild>
        </w:div>
        <w:div w:id="706180284">
          <w:marLeft w:val="0"/>
          <w:marRight w:val="0"/>
          <w:marTop w:val="0"/>
          <w:marBottom w:val="0"/>
          <w:divBdr>
            <w:top w:val="none" w:sz="0" w:space="0" w:color="auto"/>
            <w:left w:val="none" w:sz="0" w:space="0" w:color="auto"/>
            <w:bottom w:val="none" w:sz="0" w:space="0" w:color="auto"/>
            <w:right w:val="none" w:sz="0" w:space="0" w:color="auto"/>
          </w:divBdr>
          <w:divsChild>
            <w:div w:id="128862144">
              <w:marLeft w:val="0"/>
              <w:marRight w:val="0"/>
              <w:marTop w:val="0"/>
              <w:marBottom w:val="0"/>
              <w:divBdr>
                <w:top w:val="none" w:sz="0" w:space="0" w:color="auto"/>
                <w:left w:val="none" w:sz="0" w:space="0" w:color="auto"/>
                <w:bottom w:val="none" w:sz="0" w:space="0" w:color="auto"/>
                <w:right w:val="none" w:sz="0" w:space="0" w:color="auto"/>
              </w:divBdr>
            </w:div>
          </w:divsChild>
        </w:div>
        <w:div w:id="591545014">
          <w:marLeft w:val="0"/>
          <w:marRight w:val="0"/>
          <w:marTop w:val="0"/>
          <w:marBottom w:val="0"/>
          <w:divBdr>
            <w:top w:val="none" w:sz="0" w:space="0" w:color="auto"/>
            <w:left w:val="none" w:sz="0" w:space="0" w:color="auto"/>
            <w:bottom w:val="none" w:sz="0" w:space="0" w:color="auto"/>
            <w:right w:val="none" w:sz="0" w:space="0" w:color="auto"/>
          </w:divBdr>
          <w:divsChild>
            <w:div w:id="3828551">
              <w:marLeft w:val="0"/>
              <w:marRight w:val="0"/>
              <w:marTop w:val="0"/>
              <w:marBottom w:val="0"/>
              <w:divBdr>
                <w:top w:val="none" w:sz="0" w:space="0" w:color="auto"/>
                <w:left w:val="none" w:sz="0" w:space="0" w:color="auto"/>
                <w:bottom w:val="none" w:sz="0" w:space="0" w:color="auto"/>
                <w:right w:val="none" w:sz="0" w:space="0" w:color="auto"/>
              </w:divBdr>
            </w:div>
          </w:divsChild>
        </w:div>
        <w:div w:id="90584883">
          <w:marLeft w:val="0"/>
          <w:marRight w:val="0"/>
          <w:marTop w:val="0"/>
          <w:marBottom w:val="0"/>
          <w:divBdr>
            <w:top w:val="none" w:sz="0" w:space="0" w:color="auto"/>
            <w:left w:val="none" w:sz="0" w:space="0" w:color="auto"/>
            <w:bottom w:val="none" w:sz="0" w:space="0" w:color="auto"/>
            <w:right w:val="none" w:sz="0" w:space="0" w:color="auto"/>
          </w:divBdr>
          <w:divsChild>
            <w:div w:id="1525560220">
              <w:marLeft w:val="0"/>
              <w:marRight w:val="0"/>
              <w:marTop w:val="0"/>
              <w:marBottom w:val="0"/>
              <w:divBdr>
                <w:top w:val="none" w:sz="0" w:space="0" w:color="auto"/>
                <w:left w:val="none" w:sz="0" w:space="0" w:color="auto"/>
                <w:bottom w:val="none" w:sz="0" w:space="0" w:color="auto"/>
                <w:right w:val="none" w:sz="0" w:space="0" w:color="auto"/>
              </w:divBdr>
            </w:div>
          </w:divsChild>
        </w:div>
        <w:div w:id="1434671233">
          <w:marLeft w:val="0"/>
          <w:marRight w:val="0"/>
          <w:marTop w:val="0"/>
          <w:marBottom w:val="0"/>
          <w:divBdr>
            <w:top w:val="none" w:sz="0" w:space="0" w:color="auto"/>
            <w:left w:val="none" w:sz="0" w:space="0" w:color="auto"/>
            <w:bottom w:val="none" w:sz="0" w:space="0" w:color="auto"/>
            <w:right w:val="none" w:sz="0" w:space="0" w:color="auto"/>
          </w:divBdr>
          <w:divsChild>
            <w:div w:id="877812848">
              <w:marLeft w:val="0"/>
              <w:marRight w:val="0"/>
              <w:marTop w:val="0"/>
              <w:marBottom w:val="0"/>
              <w:divBdr>
                <w:top w:val="none" w:sz="0" w:space="0" w:color="auto"/>
                <w:left w:val="none" w:sz="0" w:space="0" w:color="auto"/>
                <w:bottom w:val="none" w:sz="0" w:space="0" w:color="auto"/>
                <w:right w:val="none" w:sz="0" w:space="0" w:color="auto"/>
              </w:divBdr>
            </w:div>
          </w:divsChild>
        </w:div>
        <w:div w:id="1654144796">
          <w:marLeft w:val="0"/>
          <w:marRight w:val="0"/>
          <w:marTop w:val="0"/>
          <w:marBottom w:val="0"/>
          <w:divBdr>
            <w:top w:val="none" w:sz="0" w:space="0" w:color="auto"/>
            <w:left w:val="none" w:sz="0" w:space="0" w:color="auto"/>
            <w:bottom w:val="none" w:sz="0" w:space="0" w:color="auto"/>
            <w:right w:val="none" w:sz="0" w:space="0" w:color="auto"/>
          </w:divBdr>
          <w:divsChild>
            <w:div w:id="1787389658">
              <w:marLeft w:val="0"/>
              <w:marRight w:val="0"/>
              <w:marTop w:val="0"/>
              <w:marBottom w:val="0"/>
              <w:divBdr>
                <w:top w:val="none" w:sz="0" w:space="0" w:color="auto"/>
                <w:left w:val="none" w:sz="0" w:space="0" w:color="auto"/>
                <w:bottom w:val="none" w:sz="0" w:space="0" w:color="auto"/>
                <w:right w:val="none" w:sz="0" w:space="0" w:color="auto"/>
              </w:divBdr>
            </w:div>
          </w:divsChild>
        </w:div>
        <w:div w:id="1186865322">
          <w:marLeft w:val="0"/>
          <w:marRight w:val="0"/>
          <w:marTop w:val="0"/>
          <w:marBottom w:val="0"/>
          <w:divBdr>
            <w:top w:val="none" w:sz="0" w:space="0" w:color="auto"/>
            <w:left w:val="none" w:sz="0" w:space="0" w:color="auto"/>
            <w:bottom w:val="none" w:sz="0" w:space="0" w:color="auto"/>
            <w:right w:val="none" w:sz="0" w:space="0" w:color="auto"/>
          </w:divBdr>
          <w:divsChild>
            <w:div w:id="583758461">
              <w:marLeft w:val="0"/>
              <w:marRight w:val="0"/>
              <w:marTop w:val="0"/>
              <w:marBottom w:val="0"/>
              <w:divBdr>
                <w:top w:val="none" w:sz="0" w:space="0" w:color="auto"/>
                <w:left w:val="none" w:sz="0" w:space="0" w:color="auto"/>
                <w:bottom w:val="none" w:sz="0" w:space="0" w:color="auto"/>
                <w:right w:val="none" w:sz="0" w:space="0" w:color="auto"/>
              </w:divBdr>
            </w:div>
          </w:divsChild>
        </w:div>
        <w:div w:id="865363058">
          <w:marLeft w:val="0"/>
          <w:marRight w:val="0"/>
          <w:marTop w:val="0"/>
          <w:marBottom w:val="0"/>
          <w:divBdr>
            <w:top w:val="none" w:sz="0" w:space="0" w:color="auto"/>
            <w:left w:val="none" w:sz="0" w:space="0" w:color="auto"/>
            <w:bottom w:val="none" w:sz="0" w:space="0" w:color="auto"/>
            <w:right w:val="none" w:sz="0" w:space="0" w:color="auto"/>
          </w:divBdr>
          <w:divsChild>
            <w:div w:id="861354847">
              <w:marLeft w:val="0"/>
              <w:marRight w:val="0"/>
              <w:marTop w:val="0"/>
              <w:marBottom w:val="0"/>
              <w:divBdr>
                <w:top w:val="none" w:sz="0" w:space="0" w:color="auto"/>
                <w:left w:val="none" w:sz="0" w:space="0" w:color="auto"/>
                <w:bottom w:val="none" w:sz="0" w:space="0" w:color="auto"/>
                <w:right w:val="none" w:sz="0" w:space="0" w:color="auto"/>
              </w:divBdr>
            </w:div>
          </w:divsChild>
        </w:div>
        <w:div w:id="539778785">
          <w:marLeft w:val="0"/>
          <w:marRight w:val="0"/>
          <w:marTop w:val="0"/>
          <w:marBottom w:val="0"/>
          <w:divBdr>
            <w:top w:val="none" w:sz="0" w:space="0" w:color="auto"/>
            <w:left w:val="none" w:sz="0" w:space="0" w:color="auto"/>
            <w:bottom w:val="none" w:sz="0" w:space="0" w:color="auto"/>
            <w:right w:val="none" w:sz="0" w:space="0" w:color="auto"/>
          </w:divBdr>
          <w:divsChild>
            <w:div w:id="330373499">
              <w:marLeft w:val="0"/>
              <w:marRight w:val="0"/>
              <w:marTop w:val="0"/>
              <w:marBottom w:val="0"/>
              <w:divBdr>
                <w:top w:val="none" w:sz="0" w:space="0" w:color="auto"/>
                <w:left w:val="none" w:sz="0" w:space="0" w:color="auto"/>
                <w:bottom w:val="none" w:sz="0" w:space="0" w:color="auto"/>
                <w:right w:val="none" w:sz="0" w:space="0" w:color="auto"/>
              </w:divBdr>
            </w:div>
          </w:divsChild>
        </w:div>
        <w:div w:id="89475020">
          <w:marLeft w:val="0"/>
          <w:marRight w:val="0"/>
          <w:marTop w:val="0"/>
          <w:marBottom w:val="0"/>
          <w:divBdr>
            <w:top w:val="none" w:sz="0" w:space="0" w:color="auto"/>
            <w:left w:val="none" w:sz="0" w:space="0" w:color="auto"/>
            <w:bottom w:val="none" w:sz="0" w:space="0" w:color="auto"/>
            <w:right w:val="none" w:sz="0" w:space="0" w:color="auto"/>
          </w:divBdr>
          <w:divsChild>
            <w:div w:id="18904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222</Words>
  <Characters>1226</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Martínez Ayerza</cp:lastModifiedBy>
  <cp:revision>4</cp:revision>
  <dcterms:created xsi:type="dcterms:W3CDTF">2025-07-31T10:32:00Z</dcterms:created>
  <dcterms:modified xsi:type="dcterms:W3CDTF">2025-08-19T10:38:00Z</dcterms:modified>
</cp:coreProperties>
</file>