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8E15" w14:textId="353C7EC8" w:rsidR="00F7317F" w:rsidRPr="00456005" w:rsidRDefault="00810B10" w:rsidP="003B5EAD">
      <w:pPr>
        <w:rPr>
          <w:rFonts w:ascii="Calibri" w:eastAsia="Cambria" w:hAnsi="Calibri" w:cs="Calibri"/>
          <w:b/>
          <w:bCs/>
          <w:sz w:val="28"/>
          <w:szCs w:val="28"/>
        </w:rPr>
      </w:pPr>
      <w:r>
        <w:rPr>
          <w:rFonts w:ascii="Calibri" w:eastAsia="Cambria" w:hAnsi="Calibri" w:cs="Calibri"/>
          <w:b/>
          <w:bCs/>
          <w:sz w:val="28"/>
          <w:szCs w:val="28"/>
        </w:rPr>
        <w:t xml:space="preserve">De dinozoekers - </w:t>
      </w:r>
      <w:proofErr w:type="spellStart"/>
      <w:r>
        <w:rPr>
          <w:rFonts w:ascii="Calibri" w:eastAsia="Cambria" w:hAnsi="Calibri" w:cs="Calibri"/>
          <w:b/>
          <w:bCs/>
          <w:sz w:val="28"/>
          <w:szCs w:val="28"/>
        </w:rPr>
        <w:t>Triceratops</w:t>
      </w:r>
      <w:proofErr w:type="spellEnd"/>
    </w:p>
    <w:p w14:paraId="059F1874" w14:textId="0C25EB10" w:rsidR="00BC0FCF" w:rsidRPr="00BB4E48" w:rsidRDefault="00923897" w:rsidP="003B5EAD">
      <w:pPr>
        <w:rPr>
          <w:rFonts w:ascii="Calibri" w:eastAsia="Cambria" w:hAnsi="Calibri" w:cs="Calibri"/>
          <w:b/>
          <w:bCs/>
          <w:sz w:val="22"/>
          <w:szCs w:val="22"/>
        </w:rPr>
      </w:pPr>
      <w:proofErr w:type="spellStart"/>
      <w:r>
        <w:rPr>
          <w:rFonts w:ascii="Calibri" w:eastAsia="Cambria" w:hAnsi="Calibri" w:cs="Calibri"/>
          <w:b/>
          <w:bCs/>
          <w:sz w:val="22"/>
          <w:szCs w:val="22"/>
        </w:rPr>
        <w:t>Achref</w:t>
      </w:r>
      <w:proofErr w:type="spellEnd"/>
      <w:r>
        <w:rPr>
          <w:rFonts w:ascii="Calibri" w:eastAsia="Cambria" w:hAnsi="Calibri" w:cs="Calibri"/>
          <w:b/>
          <w:bCs/>
          <w:sz w:val="22"/>
          <w:szCs w:val="22"/>
        </w:rPr>
        <w:t xml:space="preserve"> </w:t>
      </w:r>
      <w:proofErr w:type="spellStart"/>
      <w:r>
        <w:rPr>
          <w:rFonts w:ascii="Calibri" w:eastAsia="Cambria" w:hAnsi="Calibri" w:cs="Calibri"/>
          <w:b/>
          <w:bCs/>
          <w:sz w:val="22"/>
          <w:szCs w:val="22"/>
        </w:rPr>
        <w:t>Adhadhi</w:t>
      </w:r>
      <w:proofErr w:type="spellEnd"/>
      <w:r w:rsidR="00810B10">
        <w:rPr>
          <w:rFonts w:ascii="Calibri" w:eastAsia="Cambria" w:hAnsi="Calibri" w:cs="Calibri"/>
          <w:b/>
          <w:bCs/>
          <w:sz w:val="22"/>
          <w:szCs w:val="22"/>
        </w:rPr>
        <w:t xml:space="preserve"> &amp; Desiree van Haaren</w:t>
      </w:r>
    </w:p>
    <w:p w14:paraId="5CD59144" w14:textId="0832D1C5" w:rsidR="00BC0FCF" w:rsidRDefault="00BC0FCF" w:rsidP="003B5EAD">
      <w:pPr>
        <w:rPr>
          <w:rFonts w:ascii="Calibri" w:eastAsia="Cambria" w:hAnsi="Calibri" w:cs="Calibri"/>
          <w:sz w:val="22"/>
          <w:szCs w:val="22"/>
        </w:rPr>
      </w:pPr>
    </w:p>
    <w:p w14:paraId="35AEBE68" w14:textId="32C5D9FE" w:rsidR="00810B10" w:rsidRDefault="00810B10" w:rsidP="00810B10">
      <w:pPr>
        <w:rPr>
          <w:rFonts w:ascii="Calibri" w:eastAsia="Cambria" w:hAnsi="Calibri" w:cs="Calibri"/>
          <w:sz w:val="22"/>
          <w:szCs w:val="22"/>
        </w:rPr>
      </w:pPr>
      <w:r w:rsidRPr="00810B10">
        <w:rPr>
          <w:rFonts w:ascii="Calibri" w:eastAsia="Cambria" w:hAnsi="Calibri" w:cs="Calibri"/>
          <w:sz w:val="22"/>
          <w:szCs w:val="22"/>
        </w:rPr>
        <w:t xml:space="preserve">De twee onderzoekers Dina en </w:t>
      </w:r>
      <w:proofErr w:type="spellStart"/>
      <w:r w:rsidRPr="00810B10">
        <w:rPr>
          <w:rFonts w:ascii="Calibri" w:eastAsia="Cambria" w:hAnsi="Calibri" w:cs="Calibri"/>
          <w:sz w:val="22"/>
          <w:szCs w:val="22"/>
        </w:rPr>
        <w:t>Dano</w:t>
      </w:r>
      <w:proofErr w:type="spellEnd"/>
      <w:r w:rsidRPr="00810B10">
        <w:rPr>
          <w:rFonts w:ascii="Calibri" w:eastAsia="Cambria" w:hAnsi="Calibri" w:cs="Calibri"/>
          <w:sz w:val="22"/>
          <w:szCs w:val="22"/>
        </w:rPr>
        <w:t xml:space="preserve"> zijn op zoek naar de ontbrekende delen van een baby </w:t>
      </w:r>
      <w:proofErr w:type="spellStart"/>
      <w:r w:rsidRPr="00810B10">
        <w:rPr>
          <w:rFonts w:ascii="Calibri" w:eastAsia="Cambria" w:hAnsi="Calibri" w:cs="Calibri"/>
          <w:sz w:val="22"/>
          <w:szCs w:val="22"/>
        </w:rPr>
        <w:t>triceratops</w:t>
      </w:r>
      <w:proofErr w:type="spellEnd"/>
      <w:r w:rsidRPr="00810B10">
        <w:rPr>
          <w:rFonts w:ascii="Calibri" w:eastAsia="Cambria" w:hAnsi="Calibri" w:cs="Calibri"/>
          <w:sz w:val="22"/>
          <w:szCs w:val="22"/>
        </w:rPr>
        <w:t xml:space="preserve"> en dromen over de titel: “Zoeker van het jaar”! Terwijl ze stukjes van de dino vinden, beseffen ze dat ze samen moeten werken voor het laatste stuk. Maar gaat dat ze lukken?</w:t>
      </w:r>
    </w:p>
    <w:p w14:paraId="6B48A110" w14:textId="77777777" w:rsidR="00810B10" w:rsidRPr="00810B10" w:rsidRDefault="00810B10" w:rsidP="00810B10">
      <w:pPr>
        <w:rPr>
          <w:rFonts w:ascii="Calibri" w:eastAsia="Cambria" w:hAnsi="Calibri" w:cs="Calibri"/>
          <w:sz w:val="22"/>
          <w:szCs w:val="22"/>
        </w:rPr>
      </w:pPr>
    </w:p>
    <w:p w14:paraId="5BA9E32A" w14:textId="5D143877" w:rsidR="00207E2B" w:rsidRDefault="00810B10" w:rsidP="00BC0FCF">
      <w:pPr>
        <w:rPr>
          <w:rFonts w:ascii="Calibri" w:eastAsia="Cambria" w:hAnsi="Calibri" w:cs="Calibri"/>
          <w:sz w:val="22"/>
          <w:szCs w:val="22"/>
        </w:rPr>
      </w:pPr>
      <w:r w:rsidRPr="00810B10">
        <w:rPr>
          <w:rFonts w:ascii="Calibri" w:eastAsia="Cambria" w:hAnsi="Calibri" w:cs="Calibri"/>
          <w:sz w:val="22"/>
          <w:szCs w:val="22"/>
        </w:rPr>
        <w:t>Een interactieve en informatieve voorstelling vol humor en slapstick. Over een denker en een doener die ondanks hun verschillen moeten leren samenwerken.</w:t>
      </w:r>
    </w:p>
    <w:p w14:paraId="6BC718D3" w14:textId="77777777" w:rsidR="00810B10" w:rsidRDefault="00810B10" w:rsidP="00BC0FCF">
      <w:pPr>
        <w:rPr>
          <w:rFonts w:ascii="Calibri" w:eastAsia="Cambria" w:hAnsi="Calibri" w:cs="Calibri"/>
          <w:sz w:val="22"/>
          <w:szCs w:val="22"/>
        </w:rPr>
      </w:pPr>
    </w:p>
    <w:p w14:paraId="7496D1E2" w14:textId="77777777" w:rsidR="00640007" w:rsidRDefault="00640007" w:rsidP="00BC0FCF">
      <w:pPr>
        <w:rPr>
          <w:rFonts w:ascii="Calibri" w:eastAsia="Cambria" w:hAnsi="Calibri" w:cs="Calibri"/>
          <w:sz w:val="22"/>
          <w:szCs w:val="22"/>
        </w:rPr>
      </w:pPr>
    </w:p>
    <w:p w14:paraId="40758BDA" w14:textId="6CAF3540" w:rsidR="00810B10" w:rsidRPr="00810B10" w:rsidRDefault="00810B10" w:rsidP="00810B10">
      <w:pPr>
        <w:rPr>
          <w:rFonts w:ascii="Calibri" w:eastAsia="Cambria" w:hAnsi="Calibri" w:cs="Calibri"/>
          <w:sz w:val="22"/>
          <w:szCs w:val="22"/>
        </w:rPr>
      </w:pPr>
      <w:proofErr w:type="gramStart"/>
      <w:r>
        <w:rPr>
          <w:rFonts w:ascii="Calibri" w:eastAsia="Cambria" w:hAnsi="Calibri" w:cs="Calibri"/>
          <w:b/>
          <w:bCs/>
          <w:sz w:val="22"/>
          <w:szCs w:val="22"/>
        </w:rPr>
        <w:t>discipline</w:t>
      </w:r>
      <w:proofErr w:type="gramEnd"/>
      <w:r>
        <w:rPr>
          <w:rFonts w:ascii="Calibri" w:eastAsia="Cambria" w:hAnsi="Calibri" w:cs="Calibri"/>
          <w:b/>
          <w:bCs/>
          <w:sz w:val="22"/>
          <w:szCs w:val="22"/>
        </w:rPr>
        <w:t xml:space="preserve"> </w:t>
      </w:r>
      <w:r w:rsidRPr="00810B10">
        <w:rPr>
          <w:rFonts w:ascii="Calibri" w:eastAsia="Cambria" w:hAnsi="Calibri" w:cs="Calibri"/>
          <w:sz w:val="22"/>
          <w:szCs w:val="22"/>
        </w:rPr>
        <w:t>fysiek theater, interactief theater</w:t>
      </w:r>
    </w:p>
    <w:p w14:paraId="5344B5B4" w14:textId="070A1058" w:rsidR="00810B10" w:rsidRPr="00810B10" w:rsidRDefault="00810B10" w:rsidP="00810B10">
      <w:pPr>
        <w:rPr>
          <w:rFonts w:ascii="Calibri" w:eastAsia="Cambria" w:hAnsi="Calibri" w:cs="Calibri"/>
          <w:b/>
          <w:bCs/>
          <w:sz w:val="22"/>
          <w:szCs w:val="22"/>
        </w:rPr>
      </w:pPr>
      <w:proofErr w:type="gramStart"/>
      <w:r w:rsidRPr="00810B10">
        <w:rPr>
          <w:rFonts w:ascii="Calibri" w:eastAsia="Cambria" w:hAnsi="Calibri" w:cs="Calibri"/>
          <w:b/>
          <w:bCs/>
          <w:sz w:val="22"/>
          <w:szCs w:val="22"/>
        </w:rPr>
        <w:t>leeftijd</w:t>
      </w:r>
      <w:proofErr w:type="gramEnd"/>
      <w:r>
        <w:rPr>
          <w:rFonts w:ascii="Calibri" w:eastAsia="Cambria" w:hAnsi="Calibri" w:cs="Calibri"/>
          <w:b/>
          <w:bCs/>
          <w:sz w:val="22"/>
          <w:szCs w:val="22"/>
        </w:rPr>
        <w:t xml:space="preserve"> </w:t>
      </w:r>
      <w:r w:rsidRPr="00810B10">
        <w:rPr>
          <w:rFonts w:ascii="Calibri" w:eastAsia="Cambria" w:hAnsi="Calibri" w:cs="Calibri"/>
          <w:sz w:val="22"/>
          <w:szCs w:val="22"/>
        </w:rPr>
        <w:t>5 t/m 10 jaar</w:t>
      </w:r>
    </w:p>
    <w:p w14:paraId="06DCF3D6" w14:textId="2E7B1EC5" w:rsidR="00810B10" w:rsidRPr="00810B10" w:rsidRDefault="00810B10" w:rsidP="00810B10">
      <w:pPr>
        <w:rPr>
          <w:rFonts w:ascii="Calibri" w:eastAsia="Cambria" w:hAnsi="Calibri" w:cs="Calibri"/>
          <w:sz w:val="22"/>
          <w:szCs w:val="22"/>
        </w:rPr>
      </w:pPr>
      <w:proofErr w:type="gramStart"/>
      <w:r w:rsidRPr="00810B10">
        <w:rPr>
          <w:rFonts w:ascii="Calibri" w:eastAsia="Cambria" w:hAnsi="Calibri" w:cs="Calibri"/>
          <w:b/>
          <w:bCs/>
          <w:sz w:val="22"/>
          <w:szCs w:val="22"/>
        </w:rPr>
        <w:t>duur</w:t>
      </w:r>
      <w:proofErr w:type="gramEnd"/>
      <w:r>
        <w:rPr>
          <w:rFonts w:ascii="Calibri" w:eastAsia="Cambria" w:hAnsi="Calibri" w:cs="Calibri"/>
          <w:b/>
          <w:bCs/>
          <w:sz w:val="22"/>
          <w:szCs w:val="22"/>
        </w:rPr>
        <w:t xml:space="preserve"> </w:t>
      </w:r>
      <w:r w:rsidRPr="00810B10">
        <w:rPr>
          <w:rFonts w:ascii="Calibri" w:eastAsia="Cambria" w:hAnsi="Calibri" w:cs="Calibri"/>
          <w:sz w:val="22"/>
          <w:szCs w:val="22"/>
        </w:rPr>
        <w:t>40 minuten</w:t>
      </w:r>
    </w:p>
    <w:p w14:paraId="6D05EE35" w14:textId="088862AC" w:rsidR="00810B10" w:rsidRPr="00810B10" w:rsidRDefault="00810B10" w:rsidP="00810B10">
      <w:pPr>
        <w:rPr>
          <w:rFonts w:ascii="Calibri" w:eastAsia="Cambria" w:hAnsi="Calibri" w:cs="Calibri"/>
          <w:sz w:val="22"/>
          <w:szCs w:val="22"/>
        </w:rPr>
      </w:pPr>
      <w:proofErr w:type="gramStart"/>
      <w:r w:rsidRPr="00810B10">
        <w:rPr>
          <w:rFonts w:ascii="Calibri" w:eastAsia="Cambria" w:hAnsi="Calibri" w:cs="Calibri"/>
          <w:b/>
          <w:bCs/>
          <w:sz w:val="22"/>
          <w:szCs w:val="22"/>
        </w:rPr>
        <w:t>speelvlak</w:t>
      </w:r>
      <w:proofErr w:type="gramEnd"/>
      <w:r>
        <w:rPr>
          <w:rFonts w:ascii="Calibri" w:eastAsia="Cambria" w:hAnsi="Calibri" w:cs="Calibri"/>
          <w:b/>
          <w:bCs/>
          <w:sz w:val="22"/>
          <w:szCs w:val="22"/>
        </w:rPr>
        <w:t xml:space="preserve"> </w:t>
      </w:r>
      <w:r w:rsidRPr="00810B10">
        <w:rPr>
          <w:rFonts w:ascii="Calibri" w:eastAsia="Cambria" w:hAnsi="Calibri" w:cs="Calibri"/>
          <w:sz w:val="22"/>
          <w:szCs w:val="22"/>
        </w:rPr>
        <w:t>4 x 4 x 3 meter</w:t>
      </w:r>
    </w:p>
    <w:p w14:paraId="1673EC92" w14:textId="324B169D" w:rsidR="00810B10" w:rsidRPr="00810B10" w:rsidRDefault="00810B10" w:rsidP="00810B10">
      <w:pPr>
        <w:rPr>
          <w:rFonts w:ascii="Calibri" w:eastAsia="Cambria" w:hAnsi="Calibri" w:cs="Calibri"/>
          <w:sz w:val="22"/>
          <w:szCs w:val="22"/>
        </w:rPr>
      </w:pPr>
      <w:proofErr w:type="gramStart"/>
      <w:r w:rsidRPr="00810B10">
        <w:rPr>
          <w:rFonts w:ascii="Calibri" w:eastAsia="Cambria" w:hAnsi="Calibri" w:cs="Calibri"/>
          <w:b/>
          <w:bCs/>
          <w:sz w:val="22"/>
          <w:szCs w:val="22"/>
        </w:rPr>
        <w:t>capaciteit</w:t>
      </w:r>
      <w:proofErr w:type="gramEnd"/>
      <w:r>
        <w:rPr>
          <w:rFonts w:ascii="Calibri" w:eastAsia="Cambria" w:hAnsi="Calibri" w:cs="Calibri"/>
          <w:b/>
          <w:bCs/>
          <w:sz w:val="22"/>
          <w:szCs w:val="22"/>
        </w:rPr>
        <w:t xml:space="preserve"> </w:t>
      </w:r>
      <w:r w:rsidRPr="00810B10">
        <w:rPr>
          <w:rFonts w:ascii="Calibri" w:eastAsia="Cambria" w:hAnsi="Calibri" w:cs="Calibri"/>
          <w:sz w:val="22"/>
          <w:szCs w:val="22"/>
        </w:rPr>
        <w:t>150 (theater) / 100 (overig)</w:t>
      </w:r>
    </w:p>
    <w:p w14:paraId="61E8D522" w14:textId="3330D08D" w:rsidR="00810B10" w:rsidRPr="00810B10" w:rsidRDefault="00810B10" w:rsidP="00810B10">
      <w:pPr>
        <w:rPr>
          <w:rFonts w:ascii="Calibri" w:eastAsia="Cambria" w:hAnsi="Calibri" w:cs="Calibri"/>
          <w:sz w:val="22"/>
          <w:szCs w:val="22"/>
        </w:rPr>
      </w:pPr>
      <w:proofErr w:type="gramStart"/>
      <w:r w:rsidRPr="00810B10">
        <w:rPr>
          <w:rFonts w:ascii="Calibri" w:eastAsia="Cambria" w:hAnsi="Calibri" w:cs="Calibri"/>
          <w:b/>
          <w:bCs/>
          <w:sz w:val="22"/>
          <w:szCs w:val="22"/>
        </w:rPr>
        <w:t>locaties</w:t>
      </w:r>
      <w:proofErr w:type="gramEnd"/>
      <w:r>
        <w:rPr>
          <w:rFonts w:ascii="Calibri" w:eastAsia="Cambria" w:hAnsi="Calibri" w:cs="Calibri"/>
          <w:b/>
          <w:bCs/>
          <w:sz w:val="22"/>
          <w:szCs w:val="22"/>
        </w:rPr>
        <w:t xml:space="preserve"> </w:t>
      </w:r>
      <w:r w:rsidRPr="00810B10">
        <w:rPr>
          <w:rFonts w:ascii="Calibri" w:eastAsia="Cambria" w:hAnsi="Calibri" w:cs="Calibri"/>
          <w:sz w:val="22"/>
          <w:szCs w:val="22"/>
        </w:rPr>
        <w:t>overal (in overleg)</w:t>
      </w:r>
    </w:p>
    <w:p w14:paraId="2BF97CBD" w14:textId="02EB2ECC" w:rsidR="00810B10" w:rsidRPr="00810B10" w:rsidRDefault="00810B10" w:rsidP="00810B10">
      <w:pPr>
        <w:rPr>
          <w:rFonts w:ascii="Calibri" w:eastAsia="Cambria" w:hAnsi="Calibri" w:cs="Calibri"/>
          <w:b/>
          <w:bCs/>
          <w:sz w:val="22"/>
          <w:szCs w:val="22"/>
        </w:rPr>
      </w:pPr>
      <w:proofErr w:type="gramStart"/>
      <w:r w:rsidRPr="00810B10">
        <w:rPr>
          <w:rFonts w:ascii="Calibri" w:eastAsia="Cambria" w:hAnsi="Calibri" w:cs="Calibri"/>
          <w:b/>
          <w:bCs/>
          <w:sz w:val="22"/>
          <w:szCs w:val="22"/>
        </w:rPr>
        <w:t>concept</w:t>
      </w:r>
      <w:proofErr w:type="gramEnd"/>
      <w:r>
        <w:rPr>
          <w:rFonts w:ascii="Calibri" w:eastAsia="Cambria" w:hAnsi="Calibri" w:cs="Calibri"/>
          <w:b/>
          <w:bCs/>
          <w:sz w:val="22"/>
          <w:szCs w:val="22"/>
        </w:rPr>
        <w:t xml:space="preserve"> en </w:t>
      </w:r>
      <w:r w:rsidRPr="00810B10">
        <w:rPr>
          <w:rFonts w:ascii="Calibri" w:eastAsia="Cambria" w:hAnsi="Calibri" w:cs="Calibri"/>
          <w:b/>
          <w:bCs/>
          <w:sz w:val="22"/>
          <w:szCs w:val="22"/>
        </w:rPr>
        <w:t>spel</w:t>
      </w:r>
      <w:r>
        <w:rPr>
          <w:rFonts w:ascii="Calibri" w:eastAsia="Cambria" w:hAnsi="Calibri" w:cs="Calibri"/>
          <w:b/>
          <w:bCs/>
          <w:sz w:val="22"/>
          <w:szCs w:val="22"/>
        </w:rPr>
        <w:t xml:space="preserve"> </w:t>
      </w:r>
      <w:proofErr w:type="spellStart"/>
      <w:r w:rsidRPr="00810B10">
        <w:rPr>
          <w:rFonts w:ascii="Calibri" w:eastAsia="Cambria" w:hAnsi="Calibri" w:cs="Calibri"/>
          <w:sz w:val="22"/>
          <w:szCs w:val="22"/>
        </w:rPr>
        <w:t>A</w:t>
      </w:r>
      <w:r w:rsidRPr="00810B10">
        <w:rPr>
          <w:rFonts w:ascii="Calibri" w:eastAsia="Cambria" w:hAnsi="Calibri" w:cs="Calibri"/>
          <w:sz w:val="22"/>
          <w:szCs w:val="22"/>
        </w:rPr>
        <w:t>chref</w:t>
      </w:r>
      <w:proofErr w:type="spellEnd"/>
      <w:r w:rsidRPr="00810B10">
        <w:rPr>
          <w:rFonts w:ascii="Calibri" w:eastAsia="Cambria" w:hAnsi="Calibri" w:cs="Calibri"/>
          <w:sz w:val="22"/>
          <w:szCs w:val="22"/>
        </w:rPr>
        <w:t xml:space="preserve"> </w:t>
      </w:r>
      <w:proofErr w:type="spellStart"/>
      <w:r w:rsidRPr="00810B10">
        <w:rPr>
          <w:rFonts w:ascii="Calibri" w:eastAsia="Cambria" w:hAnsi="Calibri" w:cs="Calibri"/>
          <w:sz w:val="22"/>
          <w:szCs w:val="22"/>
        </w:rPr>
        <w:t>A</w:t>
      </w:r>
      <w:r w:rsidRPr="00810B10">
        <w:rPr>
          <w:rFonts w:ascii="Calibri" w:eastAsia="Cambria" w:hAnsi="Calibri" w:cs="Calibri"/>
          <w:sz w:val="22"/>
          <w:szCs w:val="22"/>
        </w:rPr>
        <w:t>dhadhi</w:t>
      </w:r>
      <w:proofErr w:type="spellEnd"/>
      <w:r w:rsidRPr="00810B10">
        <w:rPr>
          <w:rFonts w:ascii="Calibri" w:eastAsia="Cambria" w:hAnsi="Calibri" w:cs="Calibri"/>
          <w:sz w:val="22"/>
          <w:szCs w:val="22"/>
        </w:rPr>
        <w:t xml:space="preserve"> en </w:t>
      </w:r>
      <w:r w:rsidRPr="00810B10">
        <w:rPr>
          <w:rFonts w:ascii="Calibri" w:eastAsia="Cambria" w:hAnsi="Calibri" w:cs="Calibri"/>
          <w:sz w:val="22"/>
          <w:szCs w:val="22"/>
        </w:rPr>
        <w:t>D</w:t>
      </w:r>
      <w:r w:rsidRPr="00810B10">
        <w:rPr>
          <w:rFonts w:ascii="Calibri" w:eastAsia="Cambria" w:hAnsi="Calibri" w:cs="Calibri"/>
          <w:sz w:val="22"/>
          <w:szCs w:val="22"/>
        </w:rPr>
        <w:t xml:space="preserve">esiree van </w:t>
      </w:r>
      <w:r w:rsidRPr="00810B10">
        <w:rPr>
          <w:rFonts w:ascii="Calibri" w:eastAsia="Cambria" w:hAnsi="Calibri" w:cs="Calibri"/>
          <w:sz w:val="22"/>
          <w:szCs w:val="22"/>
        </w:rPr>
        <w:t>H</w:t>
      </w:r>
      <w:r w:rsidRPr="00810B10">
        <w:rPr>
          <w:rFonts w:ascii="Calibri" w:eastAsia="Cambria" w:hAnsi="Calibri" w:cs="Calibri"/>
          <w:sz w:val="22"/>
          <w:szCs w:val="22"/>
        </w:rPr>
        <w:t>aaren</w:t>
      </w:r>
    </w:p>
    <w:p w14:paraId="1C8A91BF" w14:textId="77777777" w:rsidR="00BC0FCF" w:rsidRPr="00810B10" w:rsidRDefault="00BC0FCF" w:rsidP="00BC0FCF">
      <w:pPr>
        <w:rPr>
          <w:rFonts w:ascii="Calibri" w:eastAsia="Cambria" w:hAnsi="Calibri" w:cs="Calibri"/>
          <w:sz w:val="22"/>
          <w:szCs w:val="22"/>
        </w:rPr>
      </w:pPr>
    </w:p>
    <w:p w14:paraId="7705DFF5" w14:textId="77777777" w:rsidR="00BC0FCF" w:rsidRPr="00810B10" w:rsidRDefault="00BC0FCF" w:rsidP="00BC0FCF">
      <w:pPr>
        <w:rPr>
          <w:rFonts w:ascii="Calibri" w:eastAsia="Cambria" w:hAnsi="Calibri" w:cs="Calibri"/>
          <w:sz w:val="22"/>
          <w:szCs w:val="22"/>
        </w:rPr>
      </w:pPr>
    </w:p>
    <w:p w14:paraId="1CEF6C2C" w14:textId="77777777" w:rsidR="00810B10" w:rsidRPr="00810B10" w:rsidRDefault="00810B10" w:rsidP="00810B10">
      <w:pPr>
        <w:rPr>
          <w:rFonts w:ascii="Calibri" w:eastAsia="Cambria" w:hAnsi="Calibri" w:cs="Calibri"/>
          <w:sz w:val="22"/>
          <w:szCs w:val="22"/>
        </w:rPr>
      </w:pPr>
      <w:r w:rsidRPr="00810B10">
        <w:rPr>
          <w:rFonts w:ascii="Calibri" w:eastAsia="Cambria" w:hAnsi="Calibri" w:cs="Calibri"/>
          <w:b/>
          <w:bCs/>
          <w:sz w:val="22"/>
          <w:szCs w:val="22"/>
        </w:rPr>
        <w:t xml:space="preserve">Desiree van Haaren </w:t>
      </w:r>
      <w:r w:rsidRPr="00810B10">
        <w:rPr>
          <w:rFonts w:ascii="Calibri" w:eastAsia="Cambria" w:hAnsi="Calibri" w:cs="Calibri"/>
          <w:sz w:val="22"/>
          <w:szCs w:val="22"/>
        </w:rPr>
        <w:t>en</w:t>
      </w:r>
      <w:r w:rsidRPr="00810B10">
        <w:rPr>
          <w:rFonts w:ascii="Calibri" w:eastAsia="Cambria" w:hAnsi="Calibri" w:cs="Calibri"/>
          <w:b/>
          <w:bCs/>
          <w:sz w:val="22"/>
          <w:szCs w:val="22"/>
        </w:rPr>
        <w:t xml:space="preserve"> </w:t>
      </w:r>
      <w:proofErr w:type="spellStart"/>
      <w:r w:rsidRPr="00810B10">
        <w:rPr>
          <w:rFonts w:ascii="Calibri" w:eastAsia="Cambria" w:hAnsi="Calibri" w:cs="Calibri"/>
          <w:b/>
          <w:bCs/>
          <w:sz w:val="22"/>
          <w:szCs w:val="22"/>
        </w:rPr>
        <w:t>Achref</w:t>
      </w:r>
      <w:proofErr w:type="spellEnd"/>
      <w:r w:rsidRPr="00810B10">
        <w:rPr>
          <w:rFonts w:ascii="Calibri" w:eastAsia="Cambria" w:hAnsi="Calibri" w:cs="Calibri"/>
          <w:b/>
          <w:bCs/>
          <w:sz w:val="22"/>
          <w:szCs w:val="22"/>
        </w:rPr>
        <w:t xml:space="preserve"> </w:t>
      </w:r>
      <w:proofErr w:type="spellStart"/>
      <w:r w:rsidRPr="00810B10">
        <w:rPr>
          <w:rFonts w:ascii="Calibri" w:eastAsia="Cambria" w:hAnsi="Calibri" w:cs="Calibri"/>
          <w:b/>
          <w:bCs/>
          <w:sz w:val="22"/>
          <w:szCs w:val="22"/>
        </w:rPr>
        <w:t>Adhadhi</w:t>
      </w:r>
      <w:proofErr w:type="spellEnd"/>
      <w:r w:rsidRPr="00810B10">
        <w:rPr>
          <w:rFonts w:ascii="Calibri" w:eastAsia="Cambria" w:hAnsi="Calibri" w:cs="Calibri"/>
          <w:sz w:val="22"/>
          <w:szCs w:val="22"/>
        </w:rPr>
        <w:t xml:space="preserve"> kennen elkaar van de audiovisuele slapstick voorstelling </w:t>
      </w:r>
      <w:proofErr w:type="spellStart"/>
      <w:r w:rsidRPr="00810B10">
        <w:rPr>
          <w:rFonts w:ascii="Calibri" w:eastAsia="Cambria" w:hAnsi="Calibri" w:cs="Calibri"/>
          <w:i/>
          <w:iCs/>
          <w:sz w:val="22"/>
          <w:szCs w:val="22"/>
        </w:rPr>
        <w:t>Dikkie</w:t>
      </w:r>
      <w:proofErr w:type="spellEnd"/>
      <w:r w:rsidRPr="00810B10">
        <w:rPr>
          <w:rFonts w:ascii="Calibri" w:eastAsia="Cambria" w:hAnsi="Calibri" w:cs="Calibri"/>
          <w:i/>
          <w:iCs/>
          <w:sz w:val="22"/>
          <w:szCs w:val="22"/>
        </w:rPr>
        <w:t xml:space="preserve"> Dik en ik</w:t>
      </w:r>
      <w:r w:rsidRPr="00810B10">
        <w:rPr>
          <w:rFonts w:ascii="Calibri" w:eastAsia="Cambria" w:hAnsi="Calibri" w:cs="Calibri"/>
          <w:sz w:val="22"/>
          <w:szCs w:val="22"/>
        </w:rPr>
        <w:t xml:space="preserve"> waar ze zes jaar mee hebben opgetreden door heel Nederland en België. Samen doen ze veel projecten op basisscholen en werken ze als theaterdocent. Maar ook solo maken ze voorstellingen. Zo speelt Desiree in de voorstelling </w:t>
      </w:r>
      <w:r w:rsidRPr="00810B10">
        <w:rPr>
          <w:rFonts w:ascii="Calibri" w:eastAsia="Cambria" w:hAnsi="Calibri" w:cs="Calibri"/>
          <w:i/>
          <w:iCs/>
          <w:sz w:val="22"/>
          <w:szCs w:val="22"/>
        </w:rPr>
        <w:t>De Ridder Zonder Billen</w:t>
      </w:r>
      <w:r w:rsidRPr="00810B10">
        <w:rPr>
          <w:rFonts w:ascii="Calibri" w:eastAsia="Cambria" w:hAnsi="Calibri" w:cs="Calibri"/>
          <w:sz w:val="22"/>
          <w:szCs w:val="22"/>
        </w:rPr>
        <w:t xml:space="preserve"> en </w:t>
      </w:r>
      <w:proofErr w:type="spellStart"/>
      <w:r w:rsidRPr="00810B10">
        <w:rPr>
          <w:rFonts w:ascii="Calibri" w:eastAsia="Cambria" w:hAnsi="Calibri" w:cs="Calibri"/>
          <w:sz w:val="22"/>
          <w:szCs w:val="22"/>
        </w:rPr>
        <w:t>Achref</w:t>
      </w:r>
      <w:proofErr w:type="spellEnd"/>
      <w:r w:rsidRPr="00810B10">
        <w:rPr>
          <w:rFonts w:ascii="Calibri" w:eastAsia="Cambria" w:hAnsi="Calibri" w:cs="Calibri"/>
          <w:sz w:val="22"/>
          <w:szCs w:val="22"/>
        </w:rPr>
        <w:t xml:space="preserve"> in </w:t>
      </w:r>
      <w:r w:rsidRPr="00810B10">
        <w:rPr>
          <w:rFonts w:ascii="Calibri" w:eastAsia="Cambria" w:hAnsi="Calibri" w:cs="Calibri"/>
          <w:i/>
          <w:iCs/>
          <w:sz w:val="22"/>
          <w:szCs w:val="22"/>
        </w:rPr>
        <w:t>Thuis Best</w:t>
      </w:r>
      <w:r w:rsidRPr="00810B10">
        <w:rPr>
          <w:rFonts w:ascii="Calibri" w:eastAsia="Cambria" w:hAnsi="Calibri" w:cs="Calibri"/>
          <w:sz w:val="22"/>
          <w:szCs w:val="22"/>
        </w:rPr>
        <w:t xml:space="preserve"> en </w:t>
      </w:r>
      <w:r w:rsidRPr="00810B10">
        <w:rPr>
          <w:rFonts w:ascii="Calibri" w:eastAsia="Cambria" w:hAnsi="Calibri" w:cs="Calibri"/>
          <w:i/>
          <w:iCs/>
          <w:sz w:val="22"/>
          <w:szCs w:val="22"/>
        </w:rPr>
        <w:t xml:space="preserve">Kubus </w:t>
      </w:r>
      <w:proofErr w:type="spellStart"/>
      <w:r w:rsidRPr="00810B10">
        <w:rPr>
          <w:rFonts w:ascii="Calibri" w:eastAsia="Cambria" w:hAnsi="Calibri" w:cs="Calibri"/>
          <w:i/>
          <w:iCs/>
          <w:sz w:val="22"/>
          <w:szCs w:val="22"/>
        </w:rPr>
        <w:t>Kubus</w:t>
      </w:r>
      <w:proofErr w:type="spellEnd"/>
      <w:r w:rsidRPr="00810B10">
        <w:rPr>
          <w:rFonts w:ascii="Calibri" w:eastAsia="Cambria" w:hAnsi="Calibri" w:cs="Calibri"/>
          <w:i/>
          <w:iCs/>
          <w:sz w:val="22"/>
          <w:szCs w:val="22"/>
        </w:rPr>
        <w:t xml:space="preserve"> </w:t>
      </w:r>
      <w:proofErr w:type="spellStart"/>
      <w:r w:rsidRPr="00810B10">
        <w:rPr>
          <w:rFonts w:ascii="Calibri" w:eastAsia="Cambria" w:hAnsi="Calibri" w:cs="Calibri"/>
          <w:i/>
          <w:iCs/>
          <w:sz w:val="22"/>
          <w:szCs w:val="22"/>
        </w:rPr>
        <w:t>Kubus</w:t>
      </w:r>
      <w:proofErr w:type="spellEnd"/>
      <w:r w:rsidRPr="00810B10">
        <w:rPr>
          <w:rFonts w:ascii="Calibri" w:eastAsia="Cambria" w:hAnsi="Calibri" w:cs="Calibri"/>
          <w:sz w:val="22"/>
          <w:szCs w:val="22"/>
        </w:rPr>
        <w:t>.</w:t>
      </w:r>
    </w:p>
    <w:p w14:paraId="20A633E8" w14:textId="5010508F" w:rsidR="00BC0FCF" w:rsidRPr="00BC0FCF" w:rsidRDefault="00BC0FCF" w:rsidP="00810B10">
      <w:pPr>
        <w:rPr>
          <w:rFonts w:ascii="Calibri" w:eastAsia="Cambria" w:hAnsi="Calibri" w:cs="Calibri"/>
          <w:sz w:val="22"/>
          <w:szCs w:val="22"/>
        </w:rPr>
      </w:pPr>
    </w:p>
    <w:sectPr w:rsidR="00BC0FCF" w:rsidRPr="00BC0FCF">
      <w:headerReference w:type="default" r:id="rId7"/>
      <w:footerReference w:type="default" r:id="rId8"/>
      <w:pgSz w:w="11900" w:h="16840"/>
      <w:pgMar w:top="1417" w:right="1417" w:bottom="1417"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3812D" w14:textId="77777777" w:rsidR="00CF05D5" w:rsidRDefault="00CF05D5">
      <w:r>
        <w:separator/>
      </w:r>
    </w:p>
  </w:endnote>
  <w:endnote w:type="continuationSeparator" w:id="0">
    <w:p w14:paraId="6C130177" w14:textId="77777777" w:rsidR="00CF05D5" w:rsidRDefault="00CF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2"/>
      <w:id w:val="16354589"/>
    </w:sdtPr>
    <w:sdtEndPr/>
    <w:sdtContent>
      <w:p w14:paraId="119BE0E7" w14:textId="77777777" w:rsidR="00F7317F" w:rsidRDefault="00CF05D5">
        <w:pPr>
          <w:pBdr>
            <w:top w:val="nil"/>
            <w:left w:val="nil"/>
            <w:bottom w:val="nil"/>
            <w:right w:val="nil"/>
            <w:between w:val="nil"/>
          </w:pBdr>
          <w:tabs>
            <w:tab w:val="right" w:pos="9020"/>
          </w:tabs>
          <w:rPr>
            <w:rFonts w:ascii="Helvetica Neue" w:eastAsia="Helvetica Neue" w:hAnsi="Helvetica Neue" w:cs="Helvetica Neue"/>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1BD2" w14:textId="77777777" w:rsidR="00CF05D5" w:rsidRDefault="00CF05D5">
      <w:r>
        <w:separator/>
      </w:r>
    </w:p>
  </w:footnote>
  <w:footnote w:type="continuationSeparator" w:id="0">
    <w:p w14:paraId="0F1AAB25" w14:textId="77777777" w:rsidR="00CF05D5" w:rsidRDefault="00CF0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1"/>
      <w:id w:val="-418025205"/>
    </w:sdtPr>
    <w:sdtEndPr/>
    <w:sdtContent>
      <w:p w14:paraId="048123EA" w14:textId="77777777" w:rsidR="00F7317F" w:rsidRDefault="00CF05D5">
        <w:pPr>
          <w:pBdr>
            <w:top w:val="nil"/>
            <w:left w:val="nil"/>
            <w:bottom w:val="nil"/>
            <w:right w:val="nil"/>
            <w:between w:val="nil"/>
          </w:pBdr>
          <w:tabs>
            <w:tab w:val="right" w:pos="9020"/>
          </w:tabs>
          <w:rPr>
            <w:rFonts w:ascii="Helvetica Neue" w:eastAsia="Helvetica Neue" w:hAnsi="Helvetica Neue" w:cs="Helvetica Neue"/>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7F"/>
    <w:rsid w:val="00112128"/>
    <w:rsid w:val="00207E2B"/>
    <w:rsid w:val="00232DDD"/>
    <w:rsid w:val="003B5EAD"/>
    <w:rsid w:val="00456005"/>
    <w:rsid w:val="00640007"/>
    <w:rsid w:val="00810B10"/>
    <w:rsid w:val="00923897"/>
    <w:rsid w:val="00B37AD7"/>
    <w:rsid w:val="00B55D33"/>
    <w:rsid w:val="00BB4E48"/>
    <w:rsid w:val="00BC0FCF"/>
    <w:rsid w:val="00C55E2A"/>
    <w:rsid w:val="00C9562F"/>
    <w:rsid w:val="00CF05D5"/>
    <w:rsid w:val="00F50738"/>
    <w:rsid w:val="00F73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6ABD"/>
  <w15:docId w15:val="{C68B3E50-2B0D-46B3-86F2-992FA7A1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2128"/>
  </w:style>
  <w:style w:type="paragraph" w:styleId="Kop1">
    <w:name w:val="heading 1"/>
    <w:basedOn w:val="Standaard"/>
    <w:next w:val="Standaard"/>
    <w:uiPriority w:val="9"/>
    <w:qFormat/>
    <w:pPr>
      <w:keepNext/>
      <w:keepLines/>
      <w:spacing w:before="480" w:after="120"/>
      <w:outlineLvl w:val="0"/>
    </w:pPr>
    <w:rPr>
      <w:b/>
      <w:sz w:val="48"/>
      <w:szCs w:val="48"/>
      <w:lang w:val="en-US" w:eastAsia="en-US"/>
    </w:rPr>
  </w:style>
  <w:style w:type="paragraph" w:styleId="Kop2">
    <w:name w:val="heading 2"/>
    <w:basedOn w:val="Standaard"/>
    <w:next w:val="Standaard"/>
    <w:uiPriority w:val="9"/>
    <w:semiHidden/>
    <w:unhideWhenUsed/>
    <w:qFormat/>
    <w:pPr>
      <w:keepNext/>
      <w:keepLines/>
      <w:spacing w:before="360" w:after="80"/>
      <w:outlineLvl w:val="1"/>
    </w:pPr>
    <w:rPr>
      <w:b/>
      <w:sz w:val="36"/>
      <w:szCs w:val="36"/>
      <w:lang w:val="en-US" w:eastAsia="en-US"/>
    </w:rPr>
  </w:style>
  <w:style w:type="paragraph" w:styleId="Kop3">
    <w:name w:val="heading 3"/>
    <w:basedOn w:val="Standaard"/>
    <w:next w:val="Standaard"/>
    <w:uiPriority w:val="9"/>
    <w:semiHidden/>
    <w:unhideWhenUsed/>
    <w:qFormat/>
    <w:pPr>
      <w:keepNext/>
      <w:keepLines/>
      <w:spacing w:before="280" w:after="80"/>
      <w:outlineLvl w:val="2"/>
    </w:pPr>
    <w:rPr>
      <w:b/>
      <w:sz w:val="28"/>
      <w:szCs w:val="28"/>
      <w:lang w:val="en-US" w:eastAsia="en-US"/>
    </w:rPr>
  </w:style>
  <w:style w:type="paragraph" w:styleId="Kop4">
    <w:name w:val="heading 4"/>
    <w:basedOn w:val="Standaard"/>
    <w:next w:val="Standaard"/>
    <w:uiPriority w:val="9"/>
    <w:semiHidden/>
    <w:unhideWhenUsed/>
    <w:qFormat/>
    <w:pPr>
      <w:keepNext/>
      <w:keepLines/>
      <w:spacing w:before="240" w:after="40"/>
      <w:outlineLvl w:val="3"/>
    </w:pPr>
    <w:rPr>
      <w:b/>
      <w:lang w:val="en-US" w:eastAsia="en-US"/>
    </w:rPr>
  </w:style>
  <w:style w:type="paragraph" w:styleId="Kop5">
    <w:name w:val="heading 5"/>
    <w:basedOn w:val="Standaard"/>
    <w:next w:val="Standaard"/>
    <w:uiPriority w:val="9"/>
    <w:semiHidden/>
    <w:unhideWhenUsed/>
    <w:qFormat/>
    <w:pPr>
      <w:keepNext/>
      <w:keepLines/>
      <w:spacing w:before="220" w:after="40"/>
      <w:outlineLvl w:val="4"/>
    </w:pPr>
    <w:rPr>
      <w:b/>
      <w:sz w:val="22"/>
      <w:szCs w:val="22"/>
      <w:lang w:val="en-US" w:eastAsia="en-US"/>
    </w:rPr>
  </w:style>
  <w:style w:type="paragraph" w:styleId="Kop6">
    <w:name w:val="heading 6"/>
    <w:basedOn w:val="Standaard"/>
    <w:next w:val="Standaard"/>
    <w:uiPriority w:val="9"/>
    <w:semiHidden/>
    <w:unhideWhenUsed/>
    <w:qFormat/>
    <w:pPr>
      <w:keepNext/>
      <w:keepLines/>
      <w:spacing w:before="200" w:after="40"/>
      <w:outlineLvl w:val="5"/>
    </w:pPr>
    <w:rPr>
      <w:b/>
      <w:sz w:val="20"/>
      <w:szCs w:val="20"/>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lang w:val="en-US" w:eastAsia="en-US"/>
    </w:rPr>
  </w:style>
  <w:style w:type="character" w:styleId="Hyperli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Normaal">
    <w:name w:val="Normaal"/>
    <w:rPr>
      <w:rFonts w:ascii="Cambria" w:eastAsia="Cambria" w:hAnsi="Cambria" w:cs="Cambria"/>
      <w:color w:val="000000"/>
      <w:u w:color="000000"/>
    </w:rPr>
  </w:style>
  <w:style w:type="paragraph" w:styleId="Normaalweb">
    <w:name w:val="Normal (Web)"/>
    <w:uiPriority w:val="99"/>
    <w:rPr>
      <w:rFonts w:ascii="Times" w:hAnsi="Times" w:cs="Arial Unicode MS"/>
      <w:color w:val="000000"/>
      <w:u w:color="000000"/>
    </w:rPr>
  </w:style>
  <w:style w:type="paragraph" w:customStyle="1" w:styleId="a">
    <w:rPr>
      <w:rFonts w:ascii="Times" w:hAnsi="Times" w:cs="Arial Unicode MS"/>
      <w:color w:val="000000"/>
      <w:u w:color="000000"/>
      <w:lang w:val="it-IT"/>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lang w:val="en-US" w:eastAsia="en-US"/>
    </w:rPr>
  </w:style>
  <w:style w:type="character" w:styleId="Onopgelostemelding">
    <w:name w:val="Unresolved Mention"/>
    <w:basedOn w:val="Standaardalinea-lettertype"/>
    <w:uiPriority w:val="99"/>
    <w:semiHidden/>
    <w:unhideWhenUsed/>
    <w:rsid w:val="0092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6451">
      <w:bodyDiv w:val="1"/>
      <w:marLeft w:val="0"/>
      <w:marRight w:val="0"/>
      <w:marTop w:val="0"/>
      <w:marBottom w:val="0"/>
      <w:divBdr>
        <w:top w:val="none" w:sz="0" w:space="0" w:color="auto"/>
        <w:left w:val="none" w:sz="0" w:space="0" w:color="auto"/>
        <w:bottom w:val="none" w:sz="0" w:space="0" w:color="auto"/>
        <w:right w:val="none" w:sz="0" w:space="0" w:color="auto"/>
      </w:divBdr>
    </w:div>
    <w:div w:id="536434783">
      <w:bodyDiv w:val="1"/>
      <w:marLeft w:val="0"/>
      <w:marRight w:val="0"/>
      <w:marTop w:val="0"/>
      <w:marBottom w:val="0"/>
      <w:divBdr>
        <w:top w:val="none" w:sz="0" w:space="0" w:color="auto"/>
        <w:left w:val="none" w:sz="0" w:space="0" w:color="auto"/>
        <w:bottom w:val="none" w:sz="0" w:space="0" w:color="auto"/>
        <w:right w:val="none" w:sz="0" w:space="0" w:color="auto"/>
      </w:divBdr>
      <w:divsChild>
        <w:div w:id="1297830021">
          <w:marLeft w:val="0"/>
          <w:marRight w:val="0"/>
          <w:marTop w:val="0"/>
          <w:marBottom w:val="0"/>
          <w:divBdr>
            <w:top w:val="none" w:sz="0" w:space="0" w:color="auto"/>
            <w:left w:val="none" w:sz="0" w:space="0" w:color="auto"/>
            <w:bottom w:val="none" w:sz="0" w:space="0" w:color="auto"/>
            <w:right w:val="none" w:sz="0" w:space="0" w:color="auto"/>
          </w:divBdr>
          <w:divsChild>
            <w:div w:id="939681074">
              <w:marLeft w:val="0"/>
              <w:marRight w:val="0"/>
              <w:marTop w:val="0"/>
              <w:marBottom w:val="0"/>
              <w:divBdr>
                <w:top w:val="none" w:sz="0" w:space="0" w:color="auto"/>
                <w:left w:val="none" w:sz="0" w:space="0" w:color="auto"/>
                <w:bottom w:val="none" w:sz="0" w:space="0" w:color="auto"/>
                <w:right w:val="none" w:sz="0" w:space="0" w:color="auto"/>
              </w:divBdr>
            </w:div>
          </w:divsChild>
        </w:div>
        <w:div w:id="466818978">
          <w:marLeft w:val="0"/>
          <w:marRight w:val="0"/>
          <w:marTop w:val="0"/>
          <w:marBottom w:val="0"/>
          <w:divBdr>
            <w:top w:val="none" w:sz="0" w:space="0" w:color="auto"/>
            <w:left w:val="none" w:sz="0" w:space="0" w:color="auto"/>
            <w:bottom w:val="none" w:sz="0" w:space="0" w:color="auto"/>
            <w:right w:val="none" w:sz="0" w:space="0" w:color="auto"/>
          </w:divBdr>
          <w:divsChild>
            <w:div w:id="357658769">
              <w:marLeft w:val="0"/>
              <w:marRight w:val="0"/>
              <w:marTop w:val="0"/>
              <w:marBottom w:val="0"/>
              <w:divBdr>
                <w:top w:val="none" w:sz="0" w:space="0" w:color="auto"/>
                <w:left w:val="none" w:sz="0" w:space="0" w:color="auto"/>
                <w:bottom w:val="none" w:sz="0" w:space="0" w:color="auto"/>
                <w:right w:val="none" w:sz="0" w:space="0" w:color="auto"/>
              </w:divBdr>
            </w:div>
          </w:divsChild>
        </w:div>
        <w:div w:id="329873642">
          <w:marLeft w:val="0"/>
          <w:marRight w:val="0"/>
          <w:marTop w:val="0"/>
          <w:marBottom w:val="0"/>
          <w:divBdr>
            <w:top w:val="none" w:sz="0" w:space="0" w:color="auto"/>
            <w:left w:val="none" w:sz="0" w:space="0" w:color="auto"/>
            <w:bottom w:val="none" w:sz="0" w:space="0" w:color="auto"/>
            <w:right w:val="none" w:sz="0" w:space="0" w:color="auto"/>
          </w:divBdr>
          <w:divsChild>
            <w:div w:id="771556726">
              <w:marLeft w:val="0"/>
              <w:marRight w:val="0"/>
              <w:marTop w:val="0"/>
              <w:marBottom w:val="0"/>
              <w:divBdr>
                <w:top w:val="none" w:sz="0" w:space="0" w:color="auto"/>
                <w:left w:val="none" w:sz="0" w:space="0" w:color="auto"/>
                <w:bottom w:val="none" w:sz="0" w:space="0" w:color="auto"/>
                <w:right w:val="none" w:sz="0" w:space="0" w:color="auto"/>
              </w:divBdr>
            </w:div>
          </w:divsChild>
        </w:div>
        <w:div w:id="2019959419">
          <w:marLeft w:val="0"/>
          <w:marRight w:val="0"/>
          <w:marTop w:val="0"/>
          <w:marBottom w:val="0"/>
          <w:divBdr>
            <w:top w:val="none" w:sz="0" w:space="0" w:color="auto"/>
            <w:left w:val="none" w:sz="0" w:space="0" w:color="auto"/>
            <w:bottom w:val="none" w:sz="0" w:space="0" w:color="auto"/>
            <w:right w:val="none" w:sz="0" w:space="0" w:color="auto"/>
          </w:divBdr>
          <w:divsChild>
            <w:div w:id="1651056538">
              <w:marLeft w:val="0"/>
              <w:marRight w:val="0"/>
              <w:marTop w:val="0"/>
              <w:marBottom w:val="0"/>
              <w:divBdr>
                <w:top w:val="none" w:sz="0" w:space="0" w:color="auto"/>
                <w:left w:val="none" w:sz="0" w:space="0" w:color="auto"/>
                <w:bottom w:val="none" w:sz="0" w:space="0" w:color="auto"/>
                <w:right w:val="none" w:sz="0" w:space="0" w:color="auto"/>
              </w:divBdr>
            </w:div>
          </w:divsChild>
        </w:div>
        <w:div w:id="1869753289">
          <w:marLeft w:val="0"/>
          <w:marRight w:val="0"/>
          <w:marTop w:val="0"/>
          <w:marBottom w:val="0"/>
          <w:divBdr>
            <w:top w:val="none" w:sz="0" w:space="0" w:color="auto"/>
            <w:left w:val="none" w:sz="0" w:space="0" w:color="auto"/>
            <w:bottom w:val="none" w:sz="0" w:space="0" w:color="auto"/>
            <w:right w:val="none" w:sz="0" w:space="0" w:color="auto"/>
          </w:divBdr>
          <w:divsChild>
            <w:div w:id="1740788281">
              <w:marLeft w:val="0"/>
              <w:marRight w:val="0"/>
              <w:marTop w:val="0"/>
              <w:marBottom w:val="0"/>
              <w:divBdr>
                <w:top w:val="none" w:sz="0" w:space="0" w:color="auto"/>
                <w:left w:val="none" w:sz="0" w:space="0" w:color="auto"/>
                <w:bottom w:val="none" w:sz="0" w:space="0" w:color="auto"/>
                <w:right w:val="none" w:sz="0" w:space="0" w:color="auto"/>
              </w:divBdr>
            </w:div>
          </w:divsChild>
        </w:div>
        <w:div w:id="1055351843">
          <w:marLeft w:val="0"/>
          <w:marRight w:val="0"/>
          <w:marTop w:val="0"/>
          <w:marBottom w:val="0"/>
          <w:divBdr>
            <w:top w:val="none" w:sz="0" w:space="0" w:color="auto"/>
            <w:left w:val="none" w:sz="0" w:space="0" w:color="auto"/>
            <w:bottom w:val="none" w:sz="0" w:space="0" w:color="auto"/>
            <w:right w:val="none" w:sz="0" w:space="0" w:color="auto"/>
          </w:divBdr>
          <w:divsChild>
            <w:div w:id="1094324951">
              <w:marLeft w:val="0"/>
              <w:marRight w:val="0"/>
              <w:marTop w:val="0"/>
              <w:marBottom w:val="0"/>
              <w:divBdr>
                <w:top w:val="none" w:sz="0" w:space="0" w:color="auto"/>
                <w:left w:val="none" w:sz="0" w:space="0" w:color="auto"/>
                <w:bottom w:val="none" w:sz="0" w:space="0" w:color="auto"/>
                <w:right w:val="none" w:sz="0" w:space="0" w:color="auto"/>
              </w:divBdr>
            </w:div>
          </w:divsChild>
        </w:div>
        <w:div w:id="1070732181">
          <w:marLeft w:val="0"/>
          <w:marRight w:val="0"/>
          <w:marTop w:val="0"/>
          <w:marBottom w:val="0"/>
          <w:divBdr>
            <w:top w:val="none" w:sz="0" w:space="0" w:color="auto"/>
            <w:left w:val="none" w:sz="0" w:space="0" w:color="auto"/>
            <w:bottom w:val="none" w:sz="0" w:space="0" w:color="auto"/>
            <w:right w:val="none" w:sz="0" w:space="0" w:color="auto"/>
          </w:divBdr>
          <w:divsChild>
            <w:div w:id="1105230054">
              <w:marLeft w:val="0"/>
              <w:marRight w:val="0"/>
              <w:marTop w:val="0"/>
              <w:marBottom w:val="0"/>
              <w:divBdr>
                <w:top w:val="none" w:sz="0" w:space="0" w:color="auto"/>
                <w:left w:val="none" w:sz="0" w:space="0" w:color="auto"/>
                <w:bottom w:val="none" w:sz="0" w:space="0" w:color="auto"/>
                <w:right w:val="none" w:sz="0" w:space="0" w:color="auto"/>
              </w:divBdr>
            </w:div>
          </w:divsChild>
        </w:div>
        <w:div w:id="1503546698">
          <w:marLeft w:val="0"/>
          <w:marRight w:val="0"/>
          <w:marTop w:val="0"/>
          <w:marBottom w:val="0"/>
          <w:divBdr>
            <w:top w:val="none" w:sz="0" w:space="0" w:color="auto"/>
            <w:left w:val="none" w:sz="0" w:space="0" w:color="auto"/>
            <w:bottom w:val="none" w:sz="0" w:space="0" w:color="auto"/>
            <w:right w:val="none" w:sz="0" w:space="0" w:color="auto"/>
          </w:divBdr>
          <w:divsChild>
            <w:div w:id="12315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14">
      <w:bodyDiv w:val="1"/>
      <w:marLeft w:val="0"/>
      <w:marRight w:val="0"/>
      <w:marTop w:val="0"/>
      <w:marBottom w:val="0"/>
      <w:divBdr>
        <w:top w:val="none" w:sz="0" w:space="0" w:color="auto"/>
        <w:left w:val="none" w:sz="0" w:space="0" w:color="auto"/>
        <w:bottom w:val="none" w:sz="0" w:space="0" w:color="auto"/>
        <w:right w:val="none" w:sz="0" w:space="0" w:color="auto"/>
      </w:divBdr>
    </w:div>
    <w:div w:id="908612885">
      <w:bodyDiv w:val="1"/>
      <w:marLeft w:val="0"/>
      <w:marRight w:val="0"/>
      <w:marTop w:val="0"/>
      <w:marBottom w:val="0"/>
      <w:divBdr>
        <w:top w:val="none" w:sz="0" w:space="0" w:color="auto"/>
        <w:left w:val="none" w:sz="0" w:space="0" w:color="auto"/>
        <w:bottom w:val="none" w:sz="0" w:space="0" w:color="auto"/>
        <w:right w:val="none" w:sz="0" w:space="0" w:color="auto"/>
      </w:divBdr>
      <w:divsChild>
        <w:div w:id="1674726276">
          <w:marLeft w:val="0"/>
          <w:marRight w:val="0"/>
          <w:marTop w:val="0"/>
          <w:marBottom w:val="0"/>
          <w:divBdr>
            <w:top w:val="none" w:sz="0" w:space="0" w:color="auto"/>
            <w:left w:val="none" w:sz="0" w:space="0" w:color="auto"/>
            <w:bottom w:val="none" w:sz="0" w:space="0" w:color="auto"/>
            <w:right w:val="none" w:sz="0" w:space="0" w:color="auto"/>
          </w:divBdr>
          <w:divsChild>
            <w:div w:id="1631590234">
              <w:marLeft w:val="0"/>
              <w:marRight w:val="0"/>
              <w:marTop w:val="0"/>
              <w:marBottom w:val="0"/>
              <w:divBdr>
                <w:top w:val="none" w:sz="0" w:space="0" w:color="auto"/>
                <w:left w:val="none" w:sz="0" w:space="0" w:color="auto"/>
                <w:bottom w:val="none" w:sz="0" w:space="0" w:color="auto"/>
                <w:right w:val="none" w:sz="0" w:space="0" w:color="auto"/>
              </w:divBdr>
            </w:div>
          </w:divsChild>
        </w:div>
        <w:div w:id="313922479">
          <w:marLeft w:val="0"/>
          <w:marRight w:val="0"/>
          <w:marTop w:val="0"/>
          <w:marBottom w:val="0"/>
          <w:divBdr>
            <w:top w:val="none" w:sz="0" w:space="0" w:color="auto"/>
            <w:left w:val="none" w:sz="0" w:space="0" w:color="auto"/>
            <w:bottom w:val="none" w:sz="0" w:space="0" w:color="auto"/>
            <w:right w:val="none" w:sz="0" w:space="0" w:color="auto"/>
          </w:divBdr>
          <w:divsChild>
            <w:div w:id="704720736">
              <w:marLeft w:val="0"/>
              <w:marRight w:val="0"/>
              <w:marTop w:val="0"/>
              <w:marBottom w:val="0"/>
              <w:divBdr>
                <w:top w:val="none" w:sz="0" w:space="0" w:color="auto"/>
                <w:left w:val="none" w:sz="0" w:space="0" w:color="auto"/>
                <w:bottom w:val="none" w:sz="0" w:space="0" w:color="auto"/>
                <w:right w:val="none" w:sz="0" w:space="0" w:color="auto"/>
              </w:divBdr>
            </w:div>
          </w:divsChild>
        </w:div>
        <w:div w:id="744647035">
          <w:marLeft w:val="0"/>
          <w:marRight w:val="0"/>
          <w:marTop w:val="0"/>
          <w:marBottom w:val="0"/>
          <w:divBdr>
            <w:top w:val="none" w:sz="0" w:space="0" w:color="auto"/>
            <w:left w:val="none" w:sz="0" w:space="0" w:color="auto"/>
            <w:bottom w:val="none" w:sz="0" w:space="0" w:color="auto"/>
            <w:right w:val="none" w:sz="0" w:space="0" w:color="auto"/>
          </w:divBdr>
          <w:divsChild>
            <w:div w:id="1006831631">
              <w:marLeft w:val="0"/>
              <w:marRight w:val="0"/>
              <w:marTop w:val="0"/>
              <w:marBottom w:val="0"/>
              <w:divBdr>
                <w:top w:val="none" w:sz="0" w:space="0" w:color="auto"/>
                <w:left w:val="none" w:sz="0" w:space="0" w:color="auto"/>
                <w:bottom w:val="none" w:sz="0" w:space="0" w:color="auto"/>
                <w:right w:val="none" w:sz="0" w:space="0" w:color="auto"/>
              </w:divBdr>
            </w:div>
          </w:divsChild>
        </w:div>
        <w:div w:id="1273129931">
          <w:marLeft w:val="0"/>
          <w:marRight w:val="0"/>
          <w:marTop w:val="0"/>
          <w:marBottom w:val="0"/>
          <w:divBdr>
            <w:top w:val="none" w:sz="0" w:space="0" w:color="auto"/>
            <w:left w:val="none" w:sz="0" w:space="0" w:color="auto"/>
            <w:bottom w:val="none" w:sz="0" w:space="0" w:color="auto"/>
            <w:right w:val="none" w:sz="0" w:space="0" w:color="auto"/>
          </w:divBdr>
          <w:divsChild>
            <w:div w:id="868639379">
              <w:marLeft w:val="0"/>
              <w:marRight w:val="0"/>
              <w:marTop w:val="0"/>
              <w:marBottom w:val="0"/>
              <w:divBdr>
                <w:top w:val="none" w:sz="0" w:space="0" w:color="auto"/>
                <w:left w:val="none" w:sz="0" w:space="0" w:color="auto"/>
                <w:bottom w:val="none" w:sz="0" w:space="0" w:color="auto"/>
                <w:right w:val="none" w:sz="0" w:space="0" w:color="auto"/>
              </w:divBdr>
            </w:div>
          </w:divsChild>
        </w:div>
        <w:div w:id="164789808">
          <w:marLeft w:val="0"/>
          <w:marRight w:val="0"/>
          <w:marTop w:val="0"/>
          <w:marBottom w:val="0"/>
          <w:divBdr>
            <w:top w:val="none" w:sz="0" w:space="0" w:color="auto"/>
            <w:left w:val="none" w:sz="0" w:space="0" w:color="auto"/>
            <w:bottom w:val="none" w:sz="0" w:space="0" w:color="auto"/>
            <w:right w:val="none" w:sz="0" w:space="0" w:color="auto"/>
          </w:divBdr>
          <w:divsChild>
            <w:div w:id="2099058510">
              <w:marLeft w:val="0"/>
              <w:marRight w:val="0"/>
              <w:marTop w:val="0"/>
              <w:marBottom w:val="0"/>
              <w:divBdr>
                <w:top w:val="none" w:sz="0" w:space="0" w:color="auto"/>
                <w:left w:val="none" w:sz="0" w:space="0" w:color="auto"/>
                <w:bottom w:val="none" w:sz="0" w:space="0" w:color="auto"/>
                <w:right w:val="none" w:sz="0" w:space="0" w:color="auto"/>
              </w:divBdr>
            </w:div>
          </w:divsChild>
        </w:div>
        <w:div w:id="1352879840">
          <w:marLeft w:val="0"/>
          <w:marRight w:val="0"/>
          <w:marTop w:val="0"/>
          <w:marBottom w:val="0"/>
          <w:divBdr>
            <w:top w:val="none" w:sz="0" w:space="0" w:color="auto"/>
            <w:left w:val="none" w:sz="0" w:space="0" w:color="auto"/>
            <w:bottom w:val="none" w:sz="0" w:space="0" w:color="auto"/>
            <w:right w:val="none" w:sz="0" w:space="0" w:color="auto"/>
          </w:divBdr>
          <w:divsChild>
            <w:div w:id="865993323">
              <w:marLeft w:val="0"/>
              <w:marRight w:val="0"/>
              <w:marTop w:val="0"/>
              <w:marBottom w:val="0"/>
              <w:divBdr>
                <w:top w:val="none" w:sz="0" w:space="0" w:color="auto"/>
                <w:left w:val="none" w:sz="0" w:space="0" w:color="auto"/>
                <w:bottom w:val="none" w:sz="0" w:space="0" w:color="auto"/>
                <w:right w:val="none" w:sz="0" w:space="0" w:color="auto"/>
              </w:divBdr>
            </w:div>
          </w:divsChild>
        </w:div>
        <w:div w:id="2078353569">
          <w:marLeft w:val="0"/>
          <w:marRight w:val="0"/>
          <w:marTop w:val="0"/>
          <w:marBottom w:val="0"/>
          <w:divBdr>
            <w:top w:val="none" w:sz="0" w:space="0" w:color="auto"/>
            <w:left w:val="none" w:sz="0" w:space="0" w:color="auto"/>
            <w:bottom w:val="none" w:sz="0" w:space="0" w:color="auto"/>
            <w:right w:val="none" w:sz="0" w:space="0" w:color="auto"/>
          </w:divBdr>
          <w:divsChild>
            <w:div w:id="21180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63208">
      <w:bodyDiv w:val="1"/>
      <w:marLeft w:val="0"/>
      <w:marRight w:val="0"/>
      <w:marTop w:val="0"/>
      <w:marBottom w:val="0"/>
      <w:divBdr>
        <w:top w:val="none" w:sz="0" w:space="0" w:color="auto"/>
        <w:left w:val="none" w:sz="0" w:space="0" w:color="auto"/>
        <w:bottom w:val="none" w:sz="0" w:space="0" w:color="auto"/>
        <w:right w:val="none" w:sz="0" w:space="0" w:color="auto"/>
      </w:divBdr>
    </w:div>
    <w:div w:id="974063186">
      <w:bodyDiv w:val="1"/>
      <w:marLeft w:val="0"/>
      <w:marRight w:val="0"/>
      <w:marTop w:val="0"/>
      <w:marBottom w:val="0"/>
      <w:divBdr>
        <w:top w:val="none" w:sz="0" w:space="0" w:color="auto"/>
        <w:left w:val="none" w:sz="0" w:space="0" w:color="auto"/>
        <w:bottom w:val="none" w:sz="0" w:space="0" w:color="auto"/>
        <w:right w:val="none" w:sz="0" w:space="0" w:color="auto"/>
      </w:divBdr>
    </w:div>
    <w:div w:id="1632639110">
      <w:bodyDiv w:val="1"/>
      <w:marLeft w:val="0"/>
      <w:marRight w:val="0"/>
      <w:marTop w:val="0"/>
      <w:marBottom w:val="0"/>
      <w:divBdr>
        <w:top w:val="none" w:sz="0" w:space="0" w:color="auto"/>
        <w:left w:val="none" w:sz="0" w:space="0" w:color="auto"/>
        <w:bottom w:val="none" w:sz="0" w:space="0" w:color="auto"/>
        <w:right w:val="none" w:sz="0" w:space="0" w:color="auto"/>
      </w:divBdr>
      <w:divsChild>
        <w:div w:id="1832863853">
          <w:marLeft w:val="0"/>
          <w:marRight w:val="0"/>
          <w:marTop w:val="0"/>
          <w:marBottom w:val="0"/>
          <w:divBdr>
            <w:top w:val="none" w:sz="0" w:space="0" w:color="auto"/>
            <w:left w:val="none" w:sz="0" w:space="0" w:color="auto"/>
            <w:bottom w:val="none" w:sz="0" w:space="0" w:color="auto"/>
            <w:right w:val="none" w:sz="0" w:space="0" w:color="auto"/>
          </w:divBdr>
          <w:divsChild>
            <w:div w:id="1037242916">
              <w:marLeft w:val="0"/>
              <w:marRight w:val="0"/>
              <w:marTop w:val="0"/>
              <w:marBottom w:val="0"/>
              <w:divBdr>
                <w:top w:val="none" w:sz="0" w:space="0" w:color="auto"/>
                <w:left w:val="none" w:sz="0" w:space="0" w:color="auto"/>
                <w:bottom w:val="none" w:sz="0" w:space="0" w:color="auto"/>
                <w:right w:val="none" w:sz="0" w:space="0" w:color="auto"/>
              </w:divBdr>
            </w:div>
          </w:divsChild>
        </w:div>
        <w:div w:id="1174340299">
          <w:marLeft w:val="0"/>
          <w:marRight w:val="0"/>
          <w:marTop w:val="0"/>
          <w:marBottom w:val="0"/>
          <w:divBdr>
            <w:top w:val="none" w:sz="0" w:space="0" w:color="auto"/>
            <w:left w:val="none" w:sz="0" w:space="0" w:color="auto"/>
            <w:bottom w:val="none" w:sz="0" w:space="0" w:color="auto"/>
            <w:right w:val="none" w:sz="0" w:space="0" w:color="auto"/>
          </w:divBdr>
          <w:divsChild>
            <w:div w:id="510415920">
              <w:marLeft w:val="0"/>
              <w:marRight w:val="0"/>
              <w:marTop w:val="0"/>
              <w:marBottom w:val="0"/>
              <w:divBdr>
                <w:top w:val="none" w:sz="0" w:space="0" w:color="auto"/>
                <w:left w:val="none" w:sz="0" w:space="0" w:color="auto"/>
                <w:bottom w:val="none" w:sz="0" w:space="0" w:color="auto"/>
                <w:right w:val="none" w:sz="0" w:space="0" w:color="auto"/>
              </w:divBdr>
            </w:div>
          </w:divsChild>
        </w:div>
        <w:div w:id="1556626388">
          <w:marLeft w:val="0"/>
          <w:marRight w:val="0"/>
          <w:marTop w:val="0"/>
          <w:marBottom w:val="0"/>
          <w:divBdr>
            <w:top w:val="none" w:sz="0" w:space="0" w:color="auto"/>
            <w:left w:val="none" w:sz="0" w:space="0" w:color="auto"/>
            <w:bottom w:val="none" w:sz="0" w:space="0" w:color="auto"/>
            <w:right w:val="none" w:sz="0" w:space="0" w:color="auto"/>
          </w:divBdr>
          <w:divsChild>
            <w:div w:id="888734189">
              <w:marLeft w:val="0"/>
              <w:marRight w:val="0"/>
              <w:marTop w:val="0"/>
              <w:marBottom w:val="0"/>
              <w:divBdr>
                <w:top w:val="none" w:sz="0" w:space="0" w:color="auto"/>
                <w:left w:val="none" w:sz="0" w:space="0" w:color="auto"/>
                <w:bottom w:val="none" w:sz="0" w:space="0" w:color="auto"/>
                <w:right w:val="none" w:sz="0" w:space="0" w:color="auto"/>
              </w:divBdr>
            </w:div>
          </w:divsChild>
        </w:div>
        <w:div w:id="1376195764">
          <w:marLeft w:val="0"/>
          <w:marRight w:val="0"/>
          <w:marTop w:val="0"/>
          <w:marBottom w:val="0"/>
          <w:divBdr>
            <w:top w:val="none" w:sz="0" w:space="0" w:color="auto"/>
            <w:left w:val="none" w:sz="0" w:space="0" w:color="auto"/>
            <w:bottom w:val="none" w:sz="0" w:space="0" w:color="auto"/>
            <w:right w:val="none" w:sz="0" w:space="0" w:color="auto"/>
          </w:divBdr>
          <w:divsChild>
            <w:div w:id="1503664022">
              <w:marLeft w:val="0"/>
              <w:marRight w:val="0"/>
              <w:marTop w:val="0"/>
              <w:marBottom w:val="0"/>
              <w:divBdr>
                <w:top w:val="none" w:sz="0" w:space="0" w:color="auto"/>
                <w:left w:val="none" w:sz="0" w:space="0" w:color="auto"/>
                <w:bottom w:val="none" w:sz="0" w:space="0" w:color="auto"/>
                <w:right w:val="none" w:sz="0" w:space="0" w:color="auto"/>
              </w:divBdr>
            </w:div>
          </w:divsChild>
        </w:div>
        <w:div w:id="918978536">
          <w:marLeft w:val="0"/>
          <w:marRight w:val="0"/>
          <w:marTop w:val="0"/>
          <w:marBottom w:val="0"/>
          <w:divBdr>
            <w:top w:val="none" w:sz="0" w:space="0" w:color="auto"/>
            <w:left w:val="none" w:sz="0" w:space="0" w:color="auto"/>
            <w:bottom w:val="none" w:sz="0" w:space="0" w:color="auto"/>
            <w:right w:val="none" w:sz="0" w:space="0" w:color="auto"/>
          </w:divBdr>
          <w:divsChild>
            <w:div w:id="1006711960">
              <w:marLeft w:val="0"/>
              <w:marRight w:val="0"/>
              <w:marTop w:val="0"/>
              <w:marBottom w:val="0"/>
              <w:divBdr>
                <w:top w:val="none" w:sz="0" w:space="0" w:color="auto"/>
                <w:left w:val="none" w:sz="0" w:space="0" w:color="auto"/>
                <w:bottom w:val="none" w:sz="0" w:space="0" w:color="auto"/>
                <w:right w:val="none" w:sz="0" w:space="0" w:color="auto"/>
              </w:divBdr>
            </w:div>
          </w:divsChild>
        </w:div>
        <w:div w:id="283730180">
          <w:marLeft w:val="0"/>
          <w:marRight w:val="0"/>
          <w:marTop w:val="0"/>
          <w:marBottom w:val="0"/>
          <w:divBdr>
            <w:top w:val="none" w:sz="0" w:space="0" w:color="auto"/>
            <w:left w:val="none" w:sz="0" w:space="0" w:color="auto"/>
            <w:bottom w:val="none" w:sz="0" w:space="0" w:color="auto"/>
            <w:right w:val="none" w:sz="0" w:space="0" w:color="auto"/>
          </w:divBdr>
          <w:divsChild>
            <w:div w:id="473378006">
              <w:marLeft w:val="0"/>
              <w:marRight w:val="0"/>
              <w:marTop w:val="0"/>
              <w:marBottom w:val="0"/>
              <w:divBdr>
                <w:top w:val="none" w:sz="0" w:space="0" w:color="auto"/>
                <w:left w:val="none" w:sz="0" w:space="0" w:color="auto"/>
                <w:bottom w:val="none" w:sz="0" w:space="0" w:color="auto"/>
                <w:right w:val="none" w:sz="0" w:space="0" w:color="auto"/>
              </w:divBdr>
            </w:div>
          </w:divsChild>
        </w:div>
        <w:div w:id="303895028">
          <w:marLeft w:val="0"/>
          <w:marRight w:val="0"/>
          <w:marTop w:val="0"/>
          <w:marBottom w:val="0"/>
          <w:divBdr>
            <w:top w:val="none" w:sz="0" w:space="0" w:color="auto"/>
            <w:left w:val="none" w:sz="0" w:space="0" w:color="auto"/>
            <w:bottom w:val="none" w:sz="0" w:space="0" w:color="auto"/>
            <w:right w:val="none" w:sz="0" w:space="0" w:color="auto"/>
          </w:divBdr>
          <w:divsChild>
            <w:div w:id="1881042932">
              <w:marLeft w:val="0"/>
              <w:marRight w:val="0"/>
              <w:marTop w:val="0"/>
              <w:marBottom w:val="0"/>
              <w:divBdr>
                <w:top w:val="none" w:sz="0" w:space="0" w:color="auto"/>
                <w:left w:val="none" w:sz="0" w:space="0" w:color="auto"/>
                <w:bottom w:val="none" w:sz="0" w:space="0" w:color="auto"/>
                <w:right w:val="none" w:sz="0" w:space="0" w:color="auto"/>
              </w:divBdr>
            </w:div>
          </w:divsChild>
        </w:div>
        <w:div w:id="1914927977">
          <w:marLeft w:val="0"/>
          <w:marRight w:val="0"/>
          <w:marTop w:val="0"/>
          <w:marBottom w:val="0"/>
          <w:divBdr>
            <w:top w:val="none" w:sz="0" w:space="0" w:color="auto"/>
            <w:left w:val="none" w:sz="0" w:space="0" w:color="auto"/>
            <w:bottom w:val="none" w:sz="0" w:space="0" w:color="auto"/>
            <w:right w:val="none" w:sz="0" w:space="0" w:color="auto"/>
          </w:divBdr>
          <w:divsChild>
            <w:div w:id="1197158787">
              <w:marLeft w:val="0"/>
              <w:marRight w:val="0"/>
              <w:marTop w:val="0"/>
              <w:marBottom w:val="0"/>
              <w:divBdr>
                <w:top w:val="none" w:sz="0" w:space="0" w:color="auto"/>
                <w:left w:val="none" w:sz="0" w:space="0" w:color="auto"/>
                <w:bottom w:val="none" w:sz="0" w:space="0" w:color="auto"/>
                <w:right w:val="none" w:sz="0" w:space="0" w:color="auto"/>
              </w:divBdr>
            </w:div>
          </w:divsChild>
        </w:div>
        <w:div w:id="1633829371">
          <w:marLeft w:val="0"/>
          <w:marRight w:val="0"/>
          <w:marTop w:val="0"/>
          <w:marBottom w:val="0"/>
          <w:divBdr>
            <w:top w:val="none" w:sz="0" w:space="0" w:color="auto"/>
            <w:left w:val="none" w:sz="0" w:space="0" w:color="auto"/>
            <w:bottom w:val="none" w:sz="0" w:space="0" w:color="auto"/>
            <w:right w:val="none" w:sz="0" w:space="0" w:color="auto"/>
          </w:divBdr>
          <w:divsChild>
            <w:div w:id="6175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16uj2WHjPZsIvvIqozWvYTdCHg==">AMUW2mUj13qx8VSJ9rjSZEFY6JUn3nlG6rxeDagBi578Wd82szxxyLdzhneP7FM2ey9lC45GlDJhQFumRuQ1EquYjkDFQFCbfa7LxpqQNK3tttQ9uKq4DPQ1kZrZXR14DqU1Ek8scfZk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174</Words>
  <Characters>962</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María Martínez Ayerza</cp:lastModifiedBy>
  <cp:revision>7</cp:revision>
  <dcterms:created xsi:type="dcterms:W3CDTF">2023-08-22T07:12:00Z</dcterms:created>
  <dcterms:modified xsi:type="dcterms:W3CDTF">2025-07-29T06:39:00Z</dcterms:modified>
</cp:coreProperties>
</file>