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9D2B69A" w14:textId="77777777">
      <w:pPr>
        <w:pBdr/>
        <w:spacing w:after="0" w:line="240" w:lineRule="auto"/>
        <w:ind/>
        <w:rPr>
          <w:b/>
          <w:bCs/>
          <w:sz w:val="28"/>
          <w:szCs w:val="28"/>
        </w:rPr>
      </w:pPr>
      <w:r>
        <w:rPr>
          <w:b/>
          <w:bCs/>
          <w:sz w:val="28"/>
          <w:szCs w:val="28"/>
        </w:rPr>
        <w:t xml:space="preserve">Dikkie</w:t>
      </w:r>
      <w:r>
        <w:rPr>
          <w:b/>
          <w:bCs/>
          <w:sz w:val="28"/>
          <w:szCs w:val="28"/>
        </w:rPr>
        <w:t xml:space="preserve"> Dik &amp; Dirk Scheele - Zing, spring, miauw!</w:t>
      </w:r>
      <w:r>
        <w:rPr>
          <w:b/>
          <w:bCs/>
          <w:sz w:val="28"/>
          <w:szCs w:val="28"/>
        </w:rPr>
      </w:r>
    </w:p>
    <w:p w14:paraId="6FF64626" w14:textId="3DB87E51">
      <w:pPr>
        <w:pBdr/>
        <w:spacing w:after="0" w:line="240" w:lineRule="auto"/>
        <w:ind/>
        <w:rPr>
          <w:b/>
          <w:bCs/>
        </w:rPr>
      </w:pPr>
      <w:r>
        <w:rPr>
          <w:b/>
          <w:bCs/>
        </w:rPr>
        <w:t xml:space="preserve">Dirk Scheele</w:t>
      </w:r>
      <w:r>
        <w:rPr>
          <w:b/>
          <w:bCs/>
        </w:rPr>
      </w:r>
    </w:p>
    <w:p w14:paraId="19B0BE46" w14:textId="77777777">
      <w:pPr>
        <w:pBdr/>
        <w:spacing w:after="0" w:line="240" w:lineRule="auto"/>
        <w:ind/>
        <w:rPr/>
      </w:pPr>
      <w:r/>
      <w:r/>
    </w:p>
    <w:p w14:paraId="523DE98F" w14:textId="34B7C74F">
      <w:pPr>
        <w:pBdr/>
        <w:spacing w:after="0" w:line="240" w:lineRule="auto"/>
        <w:ind/>
        <w:rPr>
          <w:b/>
          <w:bCs/>
        </w:rPr>
      </w:pPr>
      <w:r>
        <w:rPr>
          <w:b/>
          <w:bCs/>
        </w:rPr>
        <w:t xml:space="preserve">Een vrolijke voorstelling vol muziek en kattenstreken met de bekendste kater van Nederland én kindermuzikant Dirk Scheele.</w:t>
      </w:r>
      <w:r>
        <w:rPr>
          <w:b/>
          <w:bCs/>
        </w:rPr>
      </w:r>
    </w:p>
    <w:p w14:paraId="0965FD31" w14:textId="77777777">
      <w:pPr>
        <w:pBdr/>
        <w:spacing w:after="0" w:line="240" w:lineRule="auto"/>
        <w:ind/>
        <w:rPr/>
      </w:pPr>
      <w:r/>
      <w:r/>
    </w:p>
    <w:p w14:paraId="2E873380" w14:textId="0CDDB27C">
      <w:pPr>
        <w:pBdr/>
        <w:spacing w:after="0" w:line="240" w:lineRule="auto"/>
        <w:ind/>
        <w:rPr/>
      </w:pPr>
      <w:r>
        <w:t xml:space="preserve">Dikkie</w:t>
      </w:r>
      <w:r>
        <w:t xml:space="preserve"> Dik is met zijn rode vacht en ondeugende oogopslag het icoon uit de bekende prentenboeken van Jet Boeke. Samen met </w:t>
      </w:r>
      <w:r>
        <w:t xml:space="preserve">Dikkie</w:t>
      </w:r>
      <w:r>
        <w:t xml:space="preserve"> Dik beleeft Dirk een muzikaal avontuur vol poezenstreken. Ze dansen de Poezendans, spelen verstoppertje en drinken limonade met prik.</w:t>
      </w:r>
      <w:r>
        <w:t xml:space="preserve"> </w:t>
      </w:r>
      <w:r>
        <w:t xml:space="preserve">Zing, spring en miauw mee; een feest voor de allerkleinsten!</w:t>
      </w:r>
      <w:r/>
    </w:p>
    <w:p w14:paraId="2EDEE185" w14:textId="77777777">
      <w:pPr>
        <w:pBdr/>
        <w:spacing w:after="0" w:line="240" w:lineRule="auto"/>
        <w:ind/>
        <w:rPr/>
      </w:pPr>
      <w:r/>
      <w:r/>
    </w:p>
    <w:p w14:paraId="08429969" w14:textId="58957E8B">
      <w:pPr>
        <w:pBdr/>
        <w:spacing w:after="0" w:line="240" w:lineRule="auto"/>
        <w:ind/>
        <w:rPr/>
      </w:pPr>
      <w:r/>
      <w:r/>
    </w:p>
    <w:p w14:paraId="6EE301FD" w14:textId="50EB373A">
      <w:pPr>
        <w:pBdr/>
        <w:spacing w:after="0" w:line="240" w:lineRule="auto"/>
        <w:ind/>
        <w:rPr/>
      </w:pPr>
      <w:r>
        <w:rPr>
          <w:b/>
          <w:bCs/>
        </w:rPr>
        <w:t xml:space="preserve">discipline</w:t>
      </w:r>
      <w:r>
        <w:rPr>
          <w:b/>
          <w:bCs/>
        </w:rPr>
        <w:t xml:space="preserve"> </w:t>
      </w:r>
      <w:r>
        <w:t xml:space="preserve">muziektheater</w:t>
      </w:r>
      <w:r>
        <w:t xml:space="preserve">, beeldend theater, interactief theater</w:t>
      </w:r>
      <w:r/>
    </w:p>
    <w:p w14:paraId="6E6821C4" w14:textId="55BA7183">
      <w:pPr>
        <w:pBdr/>
        <w:spacing w:after="0" w:line="240" w:lineRule="auto"/>
        <w:ind/>
        <w:rPr/>
      </w:pPr>
      <w:r>
        <w:rPr>
          <w:b/>
          <w:bCs/>
        </w:rPr>
        <w:t xml:space="preserve">leeftijd</w:t>
      </w:r>
      <w:r>
        <w:rPr>
          <w:b/>
          <w:bCs/>
        </w:rPr>
        <w:t xml:space="preserve"> </w:t>
      </w:r>
      <w:r>
        <w:t xml:space="preserve">2 t/m 7 jaar</w:t>
      </w:r>
      <w:r/>
    </w:p>
    <w:p w14:paraId="736EEB74" w14:textId="61432539">
      <w:pPr>
        <w:pBdr/>
        <w:spacing w:after="0" w:line="240" w:lineRule="auto"/>
        <w:ind/>
        <w:rPr/>
      </w:pPr>
      <w:r>
        <w:rPr>
          <w:b/>
          <w:bCs/>
        </w:rPr>
        <w:t xml:space="preserve">duur</w:t>
      </w:r>
      <w:r>
        <w:rPr>
          <w:b/>
          <w:bCs/>
        </w:rPr>
        <w:t xml:space="preserve"> </w:t>
      </w:r>
      <w:r>
        <w:t xml:space="preserve">60 minuten</w:t>
      </w:r>
      <w:r/>
    </w:p>
    <w:p w14:paraId="3F59A43A" w14:textId="7B8FDF12">
      <w:pPr>
        <w:pBdr/>
        <w:spacing w:after="0" w:line="240" w:lineRule="auto"/>
        <w:ind/>
        <w:rPr/>
      </w:pPr>
      <w:r>
        <w:rPr>
          <w:b/>
          <w:bCs/>
        </w:rPr>
        <w:t xml:space="preserve">speelvlak</w:t>
      </w:r>
      <w:r>
        <w:rPr>
          <w:b/>
          <w:bCs/>
        </w:rPr>
        <w:t xml:space="preserve"> </w:t>
      </w:r>
      <w:r>
        <w:rPr>
          <w:lang w:val="es-ES"/>
        </w:rPr>
        <w:t xml:space="preserve">8</w:t>
      </w:r>
      <w:r>
        <w:t xml:space="preserve"> </w:t>
      </w:r>
      <w:r>
        <w:t xml:space="preserve">x </w:t>
      </w:r>
      <w:r>
        <w:rPr>
          <w:lang w:val="es-ES"/>
        </w:rPr>
        <w:t xml:space="preserve">6</w:t>
      </w:r>
      <w:r>
        <w:t xml:space="preserve"> x 3 meter</w:t>
      </w:r>
      <w:r/>
    </w:p>
    <w:p w14:paraId="254AE660" w14:textId="72ABAEB1">
      <w:pPr>
        <w:pBdr/>
        <w:spacing w:after="0" w:line="240" w:lineRule="auto"/>
        <w:ind/>
        <w:rPr>
          <w:b/>
          <w:bCs/>
        </w:rPr>
      </w:pPr>
      <w:r>
        <w:rPr>
          <w:b/>
          <w:bCs/>
        </w:rPr>
        <w:t xml:space="preserve">capaciteit</w:t>
      </w:r>
      <w:r>
        <w:rPr>
          <w:b/>
          <w:bCs/>
        </w:rPr>
        <w:t xml:space="preserve"> </w:t>
      </w:r>
      <w:r>
        <w:t xml:space="preserve">onbeperkt</w:t>
      </w:r>
      <w:r>
        <w:rPr>
          <w:b/>
          <w:bCs/>
        </w:rPr>
      </w:r>
    </w:p>
    <w:p w14:paraId="2C8BEECC" w14:textId="0F53E45F">
      <w:pPr>
        <w:pBdr/>
        <w:spacing w:after="0" w:line="240" w:lineRule="auto"/>
        <w:ind/>
        <w:rPr/>
      </w:pPr>
      <w:r>
        <w:rPr>
          <w:b/>
          <w:bCs/>
        </w:rPr>
        <w:t xml:space="preserve">locaties</w:t>
      </w:r>
      <w:r>
        <w:rPr>
          <w:b/>
          <w:bCs/>
        </w:rPr>
        <w:t xml:space="preserve"> </w:t>
      </w:r>
      <w:r>
        <w:t xml:space="preserve">alle </w:t>
      </w:r>
      <w:r>
        <w:t xml:space="preserve">binnenlocaties</w:t>
      </w:r>
      <w:r>
        <w:t xml:space="preserve"> (in overleg)</w:t>
      </w:r>
      <w:r/>
    </w:p>
    <w:p w14:paraId="6B98A674" w14:textId="24D3C8B5">
      <w:pPr>
        <w:pBdr/>
        <w:spacing w:after="0" w:line="240" w:lineRule="auto"/>
        <w:ind/>
        <w:rPr/>
      </w:pPr>
      <w:r>
        <w:rPr>
          <w:b/>
          <w:bCs/>
        </w:rPr>
        <w:t xml:space="preserve">spel</w:t>
      </w:r>
      <w:r>
        <w:rPr>
          <w:b/>
          <w:bCs/>
        </w:rPr>
        <w:t xml:space="preserve"> &amp; muziek </w:t>
      </w:r>
      <w:r>
        <w:t xml:space="preserve">Dirk Scheele</w:t>
      </w:r>
      <w:r/>
    </w:p>
    <w:p w14:paraId="0C2E9C8D" w14:textId="77777777">
      <w:pPr>
        <w:pBdr/>
        <w:spacing w:after="0" w:line="240" w:lineRule="auto"/>
        <w:ind/>
        <w:rPr>
          <w:b/>
          <w:bCs/>
        </w:rPr>
      </w:pPr>
      <w:r>
        <w:rPr>
          <w:b/>
          <w:bCs/>
        </w:rPr>
      </w:r>
      <w:r>
        <w:rPr>
          <w:b/>
          <w:bCs/>
        </w:rPr>
      </w:r>
    </w:p>
    <w:p w14:paraId="120520C4" w14:textId="758C83B7">
      <w:pPr>
        <w:pBdr/>
        <w:spacing w:after="0" w:line="240" w:lineRule="auto"/>
        <w:ind/>
        <w:rPr>
          <w:b/>
          <w:bCs/>
        </w:rPr>
      </w:pPr>
      <w:r>
        <w:rPr>
          <w:b/>
          <w:bCs/>
        </w:rPr>
      </w:r>
      <w:r>
        <w:rPr>
          <w:b/>
          <w:bCs/>
        </w:rPr>
      </w:r>
    </w:p>
    <w:p w14:paraId="63951A92" w14:textId="7F78A0D7">
      <w:pPr>
        <w:pBdr/>
        <w:spacing w:after="0" w:line="240" w:lineRule="auto"/>
        <w:ind/>
        <w:rPr/>
      </w:pPr>
      <w:r>
        <w:t xml:space="preserve">Al 30 jaar weet </w:t>
      </w:r>
      <w:r>
        <w:rPr>
          <w:b/>
          <w:bCs/>
        </w:rPr>
        <w:t xml:space="preserve">Dirk Scheele</w:t>
      </w:r>
      <w:r>
        <w:t xml:space="preserve"> nieuwe generaties kinderen te raken met zijn aanstekelijke liedjes over elk denkbaar th</w:t>
      </w:r>
      <w:r>
        <w:t xml:space="preserve">ema - en dat doet hij nog altijd, met volle zalen en echte verbinding met het jonge publiek. In totaal bereikte hij inmiddels bijna een miljoen kinderen, en dat aantal groeit elk jaar verder. Op YouTube volgen 85.000 abonnees zijn avontuurlijke series, en </w:t>
      </w:r>
      <w:r>
        <w:rPr>
          <w:i/>
          <w:iCs/>
        </w:rPr>
        <w:t xml:space="preserve">Ik loop als een beer</w:t>
      </w:r>
      <w:r>
        <w:t xml:space="preserve"> is met ruim 6 miljoen streams op </w:t>
      </w:r>
      <w:r>
        <w:t xml:space="preserve">Spotify</w:t>
      </w:r>
      <w:r>
        <w:t xml:space="preserve"> een ultieme publieksfavoriet.</w:t>
      </w:r>
      <w:r/>
    </w:p>
    <w:p w14:paraId="6A294946" w14:textId="77777777">
      <w:pPr>
        <w:pBdr/>
        <w:spacing w:after="0" w:line="240" w:lineRule="auto"/>
        <w:ind/>
        <w:rPr/>
      </w:pPr>
      <w:r/>
      <w:r/>
    </w:p>
    <w:p w14:paraId="4CECF465" w14:textId="77777777">
      <w:pPr>
        <w:pBdr/>
        <w:spacing w:after="0" w:line="240" w:lineRule="auto"/>
        <w:ind/>
        <w:rPr/>
      </w:pPr>
      <w:r>
        <w:t xml:space="preserve">Voor zijn indrukwekkende oeuvre ontving Dirk de allereerste Buma Kindermuziekprijs. Daarnaast werd hij koninklijk onderscheiden voor zijn jarenlange inzet voor goede doelen. In opdracht maakte hij liedjes met een boodschap, voor o.a. </w:t>
      </w:r>
      <w:r>
        <w:t xml:space="preserve">Dettol</w:t>
      </w:r>
      <w:r>
        <w:t xml:space="preserve">, Oogfonds, KWF, 3FM en </w:t>
      </w:r>
      <w:r>
        <w:t xml:space="preserve">Voetjebal</w:t>
      </w:r>
      <w:r>
        <w:t xml:space="preserve">.</w:t>
      </w:r>
      <w:r/>
    </w:p>
    <w:p w14:paraId="0BAD67B8" w14:textId="1B959C68">
      <w:pPr>
        <w:pBdr/>
        <w:spacing w:after="0" w:line="240" w:lineRule="auto"/>
        <w:ind/>
        <w:rPr/>
      </w:pPr>
      <w:r/>
      <w:r/>
    </w:p>
    <w:sectPr>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A343F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nl-NL"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66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66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6"/>
    <w:next w:val="666"/>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6"/>
    <w:next w:val="666"/>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6"/>
    <w:next w:val="666"/>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6"/>
    <w:next w:val="666"/>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6"/>
    <w:next w:val="666"/>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6"/>
    <w:next w:val="666"/>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6"/>
    <w:next w:val="666"/>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6"/>
    <w:next w:val="666"/>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6"/>
    <w:next w:val="666"/>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67"/>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67"/>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67"/>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7"/>
    <w:link w:val="142"/>
    <w:uiPriority w:val="9"/>
    <w:pPr>
      <w:pBdr/>
      <w:spacing/>
      <w:ind/>
    </w:pPr>
    <w:rPr>
      <w:rFonts w:ascii="Arial" w:hAnsi="Arial" w:eastAsia="Arial" w:cs="Arial"/>
      <w:i/>
      <w:iCs/>
      <w:color w:val="0f4761" w:themeColor="accent1" w:themeShade="BF"/>
    </w:rPr>
  </w:style>
  <w:style w:type="character" w:styleId="154">
    <w:name w:val="Heading 5 Char"/>
    <w:basedOn w:val="667"/>
    <w:link w:val="143"/>
    <w:uiPriority w:val="9"/>
    <w:pPr>
      <w:pBdr/>
      <w:spacing/>
      <w:ind/>
    </w:pPr>
    <w:rPr>
      <w:rFonts w:ascii="Arial" w:hAnsi="Arial" w:eastAsia="Arial" w:cs="Arial"/>
      <w:color w:val="0f4761" w:themeColor="accent1" w:themeShade="BF"/>
    </w:rPr>
  </w:style>
  <w:style w:type="character" w:styleId="155">
    <w:name w:val="Heading 6 Char"/>
    <w:basedOn w:val="667"/>
    <w:link w:val="144"/>
    <w:uiPriority w:val="9"/>
    <w:pPr>
      <w:pBdr/>
      <w:spacing/>
      <w:ind/>
    </w:pPr>
    <w:rPr>
      <w:rFonts w:ascii="Arial" w:hAnsi="Arial" w:eastAsia="Arial" w:cs="Arial"/>
      <w:i/>
      <w:iCs/>
      <w:color w:val="595959" w:themeColor="text1" w:themeTint="A6"/>
    </w:rPr>
  </w:style>
  <w:style w:type="character" w:styleId="156">
    <w:name w:val="Heading 7 Char"/>
    <w:basedOn w:val="667"/>
    <w:link w:val="145"/>
    <w:uiPriority w:val="9"/>
    <w:pPr>
      <w:pBdr/>
      <w:spacing/>
      <w:ind/>
    </w:pPr>
    <w:rPr>
      <w:rFonts w:ascii="Arial" w:hAnsi="Arial" w:eastAsia="Arial" w:cs="Arial"/>
      <w:color w:val="595959" w:themeColor="text1" w:themeTint="A6"/>
    </w:rPr>
  </w:style>
  <w:style w:type="character" w:styleId="157">
    <w:name w:val="Heading 8 Char"/>
    <w:basedOn w:val="667"/>
    <w:link w:val="146"/>
    <w:uiPriority w:val="9"/>
    <w:pPr>
      <w:pBdr/>
      <w:spacing/>
      <w:ind/>
    </w:pPr>
    <w:rPr>
      <w:rFonts w:ascii="Arial" w:hAnsi="Arial" w:eastAsia="Arial" w:cs="Arial"/>
      <w:i/>
      <w:iCs/>
      <w:color w:val="272727" w:themeColor="text1" w:themeTint="D8"/>
    </w:rPr>
  </w:style>
  <w:style w:type="character" w:styleId="158">
    <w:name w:val="Heading 9 Char"/>
    <w:basedOn w:val="667"/>
    <w:link w:val="147"/>
    <w:uiPriority w:val="9"/>
    <w:pPr>
      <w:pBdr/>
      <w:spacing/>
      <w:ind/>
    </w:pPr>
    <w:rPr>
      <w:rFonts w:ascii="Arial" w:hAnsi="Arial" w:eastAsia="Arial" w:cs="Arial"/>
      <w:i/>
      <w:iCs/>
      <w:color w:val="272727" w:themeColor="text1" w:themeTint="D8"/>
    </w:rPr>
  </w:style>
  <w:style w:type="paragraph" w:styleId="159">
    <w:name w:val="Title"/>
    <w:basedOn w:val="666"/>
    <w:next w:val="666"/>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67"/>
    <w:link w:val="159"/>
    <w:uiPriority w:val="10"/>
    <w:pPr>
      <w:pBdr/>
      <w:spacing/>
      <w:ind/>
    </w:pPr>
    <w:rPr>
      <w:rFonts w:ascii="Arial" w:hAnsi="Arial" w:eastAsia="Arial" w:cs="Arial"/>
      <w:spacing w:val="-10"/>
      <w:sz w:val="56"/>
      <w:szCs w:val="56"/>
    </w:rPr>
  </w:style>
  <w:style w:type="paragraph" w:styleId="161">
    <w:name w:val="Subtitle"/>
    <w:basedOn w:val="666"/>
    <w:next w:val="666"/>
    <w:link w:val="162"/>
    <w:uiPriority w:val="11"/>
    <w:qFormat/>
    <w:pPr>
      <w:numPr>
        <w:ilvl w:val="1"/>
      </w:numPr>
      <w:pBdr/>
      <w:spacing/>
      <w:ind/>
    </w:pPr>
    <w:rPr>
      <w:color w:val="595959" w:themeColor="text1" w:themeTint="A6"/>
      <w:spacing w:val="15"/>
      <w:sz w:val="28"/>
      <w:szCs w:val="28"/>
    </w:rPr>
  </w:style>
  <w:style w:type="character" w:styleId="162">
    <w:name w:val="Subtitle Char"/>
    <w:basedOn w:val="667"/>
    <w:link w:val="161"/>
    <w:uiPriority w:val="11"/>
    <w:pPr>
      <w:pBdr/>
      <w:spacing/>
      <w:ind/>
    </w:pPr>
    <w:rPr>
      <w:color w:val="595959" w:themeColor="text1" w:themeTint="A6"/>
      <w:spacing w:val="15"/>
      <w:sz w:val="28"/>
      <w:szCs w:val="28"/>
    </w:rPr>
  </w:style>
  <w:style w:type="paragraph" w:styleId="163">
    <w:name w:val="Quote"/>
    <w:basedOn w:val="666"/>
    <w:next w:val="666"/>
    <w:link w:val="164"/>
    <w:uiPriority w:val="29"/>
    <w:qFormat/>
    <w:pPr>
      <w:pBdr/>
      <w:spacing w:before="160"/>
      <w:ind/>
      <w:jc w:val="center"/>
    </w:pPr>
    <w:rPr>
      <w:i/>
      <w:iCs/>
      <w:color w:val="404040" w:themeColor="text1" w:themeTint="BF"/>
    </w:rPr>
  </w:style>
  <w:style w:type="character" w:styleId="164">
    <w:name w:val="Quote Char"/>
    <w:basedOn w:val="667"/>
    <w:link w:val="163"/>
    <w:uiPriority w:val="29"/>
    <w:pPr>
      <w:pBdr/>
      <w:spacing/>
      <w:ind/>
    </w:pPr>
    <w:rPr>
      <w:i/>
      <w:iCs/>
      <w:color w:val="404040" w:themeColor="text1" w:themeTint="BF"/>
    </w:rPr>
  </w:style>
  <w:style w:type="character" w:styleId="166">
    <w:name w:val="Intense Emphasis"/>
    <w:basedOn w:val="667"/>
    <w:uiPriority w:val="21"/>
    <w:qFormat/>
    <w:pPr>
      <w:pBdr/>
      <w:spacing/>
      <w:ind/>
    </w:pPr>
    <w:rPr>
      <w:i/>
      <w:iCs/>
      <w:color w:val="0f4761" w:themeColor="accent1" w:themeShade="BF"/>
    </w:rPr>
  </w:style>
  <w:style w:type="paragraph" w:styleId="167">
    <w:name w:val="Intense Quote"/>
    <w:basedOn w:val="666"/>
    <w:next w:val="666"/>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7"/>
    <w:link w:val="167"/>
    <w:uiPriority w:val="30"/>
    <w:pPr>
      <w:pBdr/>
      <w:spacing/>
      <w:ind/>
    </w:pPr>
    <w:rPr>
      <w:i/>
      <w:iCs/>
      <w:color w:val="0f4761" w:themeColor="accent1" w:themeShade="BF"/>
    </w:rPr>
  </w:style>
  <w:style w:type="character" w:styleId="169">
    <w:name w:val="Intense Reference"/>
    <w:basedOn w:val="667"/>
    <w:uiPriority w:val="32"/>
    <w:qFormat/>
    <w:pPr>
      <w:pBdr/>
      <w:spacing/>
      <w:ind/>
    </w:pPr>
    <w:rPr>
      <w:b/>
      <w:bCs/>
      <w:smallCaps/>
      <w:color w:val="0f4761" w:themeColor="accent1" w:themeShade="BF"/>
      <w:spacing w:val="5"/>
    </w:rPr>
  </w:style>
  <w:style w:type="paragraph" w:styleId="170">
    <w:name w:val="No Spacing"/>
    <w:basedOn w:val="666"/>
    <w:uiPriority w:val="1"/>
    <w:qFormat/>
    <w:pPr>
      <w:pBdr/>
      <w:spacing w:after="0" w:line="240" w:lineRule="auto"/>
      <w:ind/>
    </w:pPr>
  </w:style>
  <w:style w:type="character" w:styleId="171">
    <w:name w:val="Subtle Emphasis"/>
    <w:basedOn w:val="667"/>
    <w:uiPriority w:val="19"/>
    <w:qFormat/>
    <w:pPr>
      <w:pBdr/>
      <w:spacing/>
      <w:ind/>
    </w:pPr>
    <w:rPr>
      <w:i/>
      <w:iCs/>
      <w:color w:val="404040" w:themeColor="text1" w:themeTint="BF"/>
    </w:rPr>
  </w:style>
  <w:style w:type="character" w:styleId="172">
    <w:name w:val="Emphasis"/>
    <w:basedOn w:val="667"/>
    <w:uiPriority w:val="20"/>
    <w:qFormat/>
    <w:pPr>
      <w:pBdr/>
      <w:spacing/>
      <w:ind/>
    </w:pPr>
    <w:rPr>
      <w:i/>
      <w:iCs/>
    </w:rPr>
  </w:style>
  <w:style w:type="character" w:styleId="173">
    <w:name w:val="Strong"/>
    <w:basedOn w:val="667"/>
    <w:uiPriority w:val="22"/>
    <w:qFormat/>
    <w:pPr>
      <w:pBdr/>
      <w:spacing/>
      <w:ind/>
    </w:pPr>
    <w:rPr>
      <w:b/>
      <w:bCs/>
    </w:rPr>
  </w:style>
  <w:style w:type="character" w:styleId="174">
    <w:name w:val="Subtle Reference"/>
    <w:basedOn w:val="667"/>
    <w:uiPriority w:val="31"/>
    <w:qFormat/>
    <w:pPr>
      <w:pBdr/>
      <w:spacing/>
      <w:ind/>
    </w:pPr>
    <w:rPr>
      <w:smallCaps/>
      <w:color w:val="5a5a5a" w:themeColor="text1" w:themeTint="A5"/>
    </w:rPr>
  </w:style>
  <w:style w:type="character" w:styleId="175">
    <w:name w:val="Book Title"/>
    <w:basedOn w:val="667"/>
    <w:uiPriority w:val="33"/>
    <w:qFormat/>
    <w:pPr>
      <w:pBdr/>
      <w:spacing/>
      <w:ind/>
    </w:pPr>
    <w:rPr>
      <w:b/>
      <w:bCs/>
      <w:i/>
      <w:iCs/>
      <w:spacing w:val="5"/>
    </w:rPr>
  </w:style>
  <w:style w:type="paragraph" w:styleId="176">
    <w:name w:val="Header"/>
    <w:basedOn w:val="666"/>
    <w:link w:val="177"/>
    <w:uiPriority w:val="99"/>
    <w:unhideWhenUsed/>
    <w:pPr>
      <w:pBdr/>
      <w:tabs>
        <w:tab w:val="center" w:leader="none" w:pos="4844"/>
        <w:tab w:val="right" w:leader="none" w:pos="9689"/>
      </w:tabs>
      <w:spacing w:after="0" w:line="240" w:lineRule="auto"/>
      <w:ind/>
    </w:pPr>
  </w:style>
  <w:style w:type="character" w:styleId="177">
    <w:name w:val="Header Char"/>
    <w:basedOn w:val="667"/>
    <w:link w:val="176"/>
    <w:uiPriority w:val="99"/>
    <w:pPr>
      <w:pBdr/>
      <w:spacing/>
      <w:ind/>
    </w:pPr>
  </w:style>
  <w:style w:type="paragraph" w:styleId="178">
    <w:name w:val="Footer"/>
    <w:basedOn w:val="666"/>
    <w:link w:val="179"/>
    <w:uiPriority w:val="99"/>
    <w:unhideWhenUsed/>
    <w:pPr>
      <w:pBdr/>
      <w:tabs>
        <w:tab w:val="center" w:leader="none" w:pos="4844"/>
        <w:tab w:val="right" w:leader="none" w:pos="9689"/>
      </w:tabs>
      <w:spacing w:after="0" w:line="240" w:lineRule="auto"/>
      <w:ind/>
    </w:pPr>
  </w:style>
  <w:style w:type="character" w:styleId="179">
    <w:name w:val="Footer Char"/>
    <w:basedOn w:val="667"/>
    <w:link w:val="178"/>
    <w:uiPriority w:val="99"/>
    <w:pPr>
      <w:pBdr/>
      <w:spacing/>
      <w:ind/>
    </w:pPr>
  </w:style>
  <w:style w:type="paragraph" w:styleId="180">
    <w:name w:val="Caption"/>
    <w:basedOn w:val="666"/>
    <w:next w:val="666"/>
    <w:uiPriority w:val="35"/>
    <w:unhideWhenUsed/>
    <w:qFormat/>
    <w:pPr>
      <w:pBdr/>
      <w:spacing w:after="200" w:line="240" w:lineRule="auto"/>
      <w:ind/>
    </w:pPr>
    <w:rPr>
      <w:i/>
      <w:iCs/>
      <w:color w:val="0e2841" w:themeColor="text2"/>
      <w:sz w:val="18"/>
      <w:szCs w:val="18"/>
    </w:rPr>
  </w:style>
  <w:style w:type="paragraph" w:styleId="181">
    <w:name w:val="footnote text"/>
    <w:basedOn w:val="666"/>
    <w:link w:val="182"/>
    <w:uiPriority w:val="99"/>
    <w:semiHidden/>
    <w:unhideWhenUsed/>
    <w:pPr>
      <w:pBdr/>
      <w:spacing w:after="0" w:line="240" w:lineRule="auto"/>
      <w:ind/>
    </w:pPr>
    <w:rPr>
      <w:sz w:val="20"/>
      <w:szCs w:val="20"/>
    </w:rPr>
  </w:style>
  <w:style w:type="character" w:styleId="182">
    <w:name w:val="Footnote Text Char"/>
    <w:basedOn w:val="667"/>
    <w:link w:val="181"/>
    <w:uiPriority w:val="99"/>
    <w:semiHidden/>
    <w:pPr>
      <w:pBdr/>
      <w:spacing/>
      <w:ind/>
    </w:pPr>
    <w:rPr>
      <w:sz w:val="20"/>
      <w:szCs w:val="20"/>
    </w:rPr>
  </w:style>
  <w:style w:type="character" w:styleId="183">
    <w:name w:val="footnote reference"/>
    <w:basedOn w:val="667"/>
    <w:uiPriority w:val="99"/>
    <w:semiHidden/>
    <w:unhideWhenUsed/>
    <w:pPr>
      <w:pBdr/>
      <w:spacing/>
      <w:ind/>
    </w:pPr>
    <w:rPr>
      <w:vertAlign w:val="superscript"/>
    </w:rPr>
  </w:style>
  <w:style w:type="paragraph" w:styleId="184">
    <w:name w:val="endnote text"/>
    <w:basedOn w:val="666"/>
    <w:link w:val="185"/>
    <w:uiPriority w:val="99"/>
    <w:semiHidden/>
    <w:unhideWhenUsed/>
    <w:pPr>
      <w:pBdr/>
      <w:spacing w:after="0" w:line="240" w:lineRule="auto"/>
      <w:ind/>
    </w:pPr>
    <w:rPr>
      <w:sz w:val="20"/>
      <w:szCs w:val="20"/>
    </w:rPr>
  </w:style>
  <w:style w:type="character" w:styleId="185">
    <w:name w:val="Endnote Text Char"/>
    <w:basedOn w:val="667"/>
    <w:link w:val="184"/>
    <w:uiPriority w:val="99"/>
    <w:semiHidden/>
    <w:pPr>
      <w:pBdr/>
      <w:spacing/>
      <w:ind/>
    </w:pPr>
    <w:rPr>
      <w:sz w:val="20"/>
      <w:szCs w:val="20"/>
    </w:rPr>
  </w:style>
  <w:style w:type="character" w:styleId="186">
    <w:name w:val="endnote reference"/>
    <w:basedOn w:val="667"/>
    <w:uiPriority w:val="99"/>
    <w:semiHidden/>
    <w:unhideWhenUsed/>
    <w:pPr>
      <w:pBdr/>
      <w:spacing/>
      <w:ind/>
    </w:pPr>
    <w:rPr>
      <w:vertAlign w:val="superscript"/>
    </w:rPr>
  </w:style>
  <w:style w:type="character" w:styleId="188">
    <w:name w:val="FollowedHyperlink"/>
    <w:basedOn w:val="667"/>
    <w:uiPriority w:val="99"/>
    <w:semiHidden/>
    <w:unhideWhenUsed/>
    <w:pPr>
      <w:pBdr/>
      <w:spacing/>
      <w:ind/>
    </w:pPr>
    <w:rPr>
      <w:color w:val="954f72" w:themeColor="followedHyperlink"/>
      <w:u w:val="single"/>
    </w:rPr>
  </w:style>
  <w:style w:type="paragraph" w:styleId="189">
    <w:name w:val="toc 1"/>
    <w:basedOn w:val="666"/>
    <w:next w:val="666"/>
    <w:uiPriority w:val="39"/>
    <w:unhideWhenUsed/>
    <w:pPr>
      <w:pBdr/>
      <w:spacing w:after="100"/>
      <w:ind/>
    </w:pPr>
  </w:style>
  <w:style w:type="paragraph" w:styleId="190">
    <w:name w:val="toc 2"/>
    <w:basedOn w:val="666"/>
    <w:next w:val="666"/>
    <w:uiPriority w:val="39"/>
    <w:unhideWhenUsed/>
    <w:pPr>
      <w:pBdr/>
      <w:spacing w:after="100"/>
      <w:ind w:left="220"/>
    </w:pPr>
  </w:style>
  <w:style w:type="paragraph" w:styleId="191">
    <w:name w:val="toc 3"/>
    <w:basedOn w:val="666"/>
    <w:next w:val="666"/>
    <w:uiPriority w:val="39"/>
    <w:unhideWhenUsed/>
    <w:pPr>
      <w:pBdr/>
      <w:spacing w:after="100"/>
      <w:ind w:left="440"/>
    </w:pPr>
  </w:style>
  <w:style w:type="paragraph" w:styleId="192">
    <w:name w:val="toc 4"/>
    <w:basedOn w:val="666"/>
    <w:next w:val="666"/>
    <w:uiPriority w:val="39"/>
    <w:unhideWhenUsed/>
    <w:pPr>
      <w:pBdr/>
      <w:spacing w:after="100"/>
      <w:ind w:left="660"/>
    </w:pPr>
  </w:style>
  <w:style w:type="paragraph" w:styleId="193">
    <w:name w:val="toc 5"/>
    <w:basedOn w:val="666"/>
    <w:next w:val="666"/>
    <w:uiPriority w:val="39"/>
    <w:unhideWhenUsed/>
    <w:pPr>
      <w:pBdr/>
      <w:spacing w:after="100"/>
      <w:ind w:left="880"/>
    </w:pPr>
  </w:style>
  <w:style w:type="paragraph" w:styleId="194">
    <w:name w:val="toc 6"/>
    <w:basedOn w:val="666"/>
    <w:next w:val="666"/>
    <w:uiPriority w:val="39"/>
    <w:unhideWhenUsed/>
    <w:pPr>
      <w:pBdr/>
      <w:spacing w:after="100"/>
      <w:ind w:left="1100"/>
    </w:pPr>
  </w:style>
  <w:style w:type="paragraph" w:styleId="195">
    <w:name w:val="toc 7"/>
    <w:basedOn w:val="666"/>
    <w:next w:val="666"/>
    <w:uiPriority w:val="39"/>
    <w:unhideWhenUsed/>
    <w:pPr>
      <w:pBdr/>
      <w:spacing w:after="100"/>
      <w:ind w:left="1320"/>
    </w:pPr>
  </w:style>
  <w:style w:type="paragraph" w:styleId="196">
    <w:name w:val="toc 8"/>
    <w:basedOn w:val="666"/>
    <w:next w:val="666"/>
    <w:uiPriority w:val="39"/>
    <w:unhideWhenUsed/>
    <w:pPr>
      <w:pBdr/>
      <w:spacing w:after="100"/>
      <w:ind w:left="1540"/>
    </w:pPr>
  </w:style>
  <w:style w:type="paragraph" w:styleId="197">
    <w:name w:val="toc 9"/>
    <w:basedOn w:val="666"/>
    <w:next w:val="666"/>
    <w:uiPriority w:val="39"/>
    <w:unhideWhenUsed/>
    <w:pPr>
      <w:pBdr/>
      <w:spacing w:after="100"/>
      <w:ind w:left="1760"/>
    </w:pPr>
  </w:style>
  <w:style w:type="character" w:styleId="198">
    <w:name w:val="Placeholder Text"/>
    <w:basedOn w:val="667"/>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6"/>
    <w:next w:val="666"/>
    <w:uiPriority w:val="99"/>
    <w:unhideWhenUsed/>
    <w:pPr>
      <w:pBdr/>
      <w:spacing w:after="0" w:afterAutospacing="0"/>
      <w:ind/>
    </w:pPr>
  </w:style>
  <w:style w:type="paragraph" w:styleId="666" w:default="1">
    <w:name w:val="Normal"/>
    <w:qFormat/>
    <w:pPr>
      <w:pBdr/>
      <w:spacing/>
      <w:ind/>
    </w:pPr>
  </w:style>
  <w:style w:type="character" w:styleId="667" w:default="1">
    <w:name w:val="Default Paragraph Font"/>
    <w:uiPriority w:val="1"/>
    <w:unhideWhenUsed/>
    <w:pPr>
      <w:pBdr/>
      <w:spacing/>
      <w:ind/>
    </w:pPr>
  </w:style>
  <w:style w:type="table" w:styleId="66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9" w:default="1">
    <w:name w:val="No List"/>
    <w:uiPriority w:val="99"/>
    <w:semiHidden/>
    <w:unhideWhenUsed/>
    <w:pPr>
      <w:pBdr/>
      <w:spacing/>
      <w:ind/>
    </w:pPr>
  </w:style>
  <w:style w:type="paragraph" w:styleId="670">
    <w:name w:val="List Paragraph"/>
    <w:basedOn w:val="666"/>
    <w:uiPriority w:val="34"/>
    <w:qFormat/>
    <w:pPr>
      <w:pBdr/>
      <w:spacing/>
      <w:ind w:left="720"/>
      <w:contextualSpacing w:val="true"/>
    </w:pPr>
  </w:style>
  <w:style w:type="character" w:styleId="671">
    <w:name w:val="Hyperlink"/>
    <w:basedOn w:val="667"/>
    <w:uiPriority w:val="99"/>
    <w:unhideWhenUsed/>
    <w:pPr>
      <w:pBdr/>
      <w:spacing/>
      <w:ind/>
    </w:pPr>
    <w:rPr>
      <w:color w:val="0563c1" w:themeColor="hyperlink"/>
      <w:u w:val="single"/>
    </w:rPr>
  </w:style>
  <w:style w:type="character" w:styleId="672">
    <w:name w:val="Unresolved Mention"/>
    <w:basedOn w:val="667"/>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Scholten</dc:creator>
  <cp:keywords/>
  <dc:description/>
  <cp:revision>11</cp:revision>
  <dcterms:created xsi:type="dcterms:W3CDTF">2022-06-20T10:28:00Z</dcterms:created>
  <dcterms:modified xsi:type="dcterms:W3CDTF">2026-04-17T06:01:58Z</dcterms:modified>
</cp:coreProperties>
</file>