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711B" w:rsidRDefault="00D20EF8" w:rsidP="00D20EF8">
      <w:pPr>
        <w:adjustRightInd w:val="0"/>
        <w:snapToGrid w:val="0"/>
        <w:spacing w:after="0" w:line="240" w:lineRule="auto"/>
        <w:rPr>
          <w:b/>
          <w:sz w:val="28"/>
          <w:szCs w:val="28"/>
        </w:rPr>
      </w:pPr>
      <w:r>
        <w:rPr>
          <w:b/>
          <w:sz w:val="28"/>
          <w:szCs w:val="28"/>
        </w:rPr>
        <w:t>Droomstad</w:t>
      </w:r>
    </w:p>
    <w:p w14:paraId="00000002" w14:textId="77777777" w:rsidR="0068711B" w:rsidRDefault="00D20EF8" w:rsidP="00D20EF8">
      <w:pPr>
        <w:adjustRightInd w:val="0"/>
        <w:snapToGrid w:val="0"/>
        <w:spacing w:after="0" w:line="240" w:lineRule="auto"/>
        <w:rPr>
          <w:b/>
        </w:rPr>
      </w:pPr>
      <w:r>
        <w:rPr>
          <w:b/>
        </w:rPr>
        <w:t>Het Kleintjes Atelier – Robin van Es</w:t>
      </w:r>
    </w:p>
    <w:p w14:paraId="00000003" w14:textId="77777777" w:rsidR="0068711B" w:rsidRDefault="0068711B" w:rsidP="00D20EF8">
      <w:pPr>
        <w:adjustRightInd w:val="0"/>
        <w:snapToGrid w:val="0"/>
        <w:spacing w:after="0" w:line="240" w:lineRule="auto"/>
      </w:pPr>
    </w:p>
    <w:p w14:paraId="75D66EC9" w14:textId="328D84F1" w:rsidR="00D20EF8" w:rsidRDefault="00D20EF8" w:rsidP="00D20EF8">
      <w:pPr>
        <w:adjustRightInd w:val="0"/>
        <w:snapToGrid w:val="0"/>
        <w:spacing w:after="0" w:line="240" w:lineRule="auto"/>
      </w:pPr>
      <w:r w:rsidRPr="00D20EF8">
        <w:rPr>
          <w:b/>
          <w:bCs/>
          <w:i/>
          <w:iCs/>
        </w:rPr>
        <w:t>Droomstad</w:t>
      </w:r>
      <w:r w:rsidRPr="00D20EF8">
        <w:rPr>
          <w:b/>
          <w:bCs/>
        </w:rPr>
        <w:t xml:space="preserve"> is een witte stad waarin kinderen samen met hun ouders de stad tot leven kunnen brengen.</w:t>
      </w:r>
      <w:r w:rsidRPr="00D20EF8">
        <w:t xml:space="preserve"> </w:t>
      </w:r>
    </w:p>
    <w:p w14:paraId="7A31EE89" w14:textId="77777777" w:rsidR="00D20EF8" w:rsidRPr="00D20EF8" w:rsidRDefault="00D20EF8" w:rsidP="00D20EF8">
      <w:pPr>
        <w:adjustRightInd w:val="0"/>
        <w:snapToGrid w:val="0"/>
        <w:spacing w:after="0" w:line="240" w:lineRule="auto"/>
      </w:pPr>
    </w:p>
    <w:p w14:paraId="3E650171" w14:textId="6898E791" w:rsidR="00D20EF8" w:rsidRDefault="00D20EF8" w:rsidP="00D20EF8">
      <w:pPr>
        <w:adjustRightInd w:val="0"/>
        <w:snapToGrid w:val="0"/>
        <w:spacing w:after="0" w:line="240" w:lineRule="auto"/>
      </w:pPr>
      <w:r w:rsidRPr="00D20EF8">
        <w:t>De stad bestaat uit witte huisjes die gemaakt zijn van krijtboordmateriaal, waardoor ze ingekleurd kunnen worden. Bouw de huisjes op elkaar en gebruik de meegebrachte materialen om de stad tot een kleurrijk geheel te maken. Kinderen kunnen hun creativiteit de vrije loop laten en met de krijtjes de huisjes naar eigen smaak kleuren.</w:t>
      </w:r>
    </w:p>
    <w:p w14:paraId="4CF891CC" w14:textId="77777777" w:rsidR="00D20EF8" w:rsidRPr="00D20EF8" w:rsidRDefault="00D20EF8" w:rsidP="00D20EF8">
      <w:pPr>
        <w:adjustRightInd w:val="0"/>
        <w:snapToGrid w:val="0"/>
        <w:spacing w:after="0" w:line="240" w:lineRule="auto"/>
      </w:pPr>
    </w:p>
    <w:p w14:paraId="43F51F99" w14:textId="77777777" w:rsidR="00D20EF8" w:rsidRPr="00D20EF8" w:rsidRDefault="00D20EF8" w:rsidP="00D20EF8">
      <w:pPr>
        <w:adjustRightInd w:val="0"/>
        <w:snapToGrid w:val="0"/>
        <w:spacing w:after="0" w:line="240" w:lineRule="auto"/>
      </w:pPr>
      <w:r w:rsidRPr="00D20EF8">
        <w:t xml:space="preserve">Voor de wat oudere kinderen die graag hun eigen creaties willen maken, is er een knutseltafel beschikbaar vol met karton, verf, lijm en potloden. Hier kunnen ze hun eigen huisjes bouwen en deze vervolgens aan de stad toevoegen. Op deze manier wordt </w:t>
      </w:r>
      <w:r w:rsidRPr="00D20EF8">
        <w:rPr>
          <w:i/>
          <w:iCs/>
        </w:rPr>
        <w:t>Droomstad</w:t>
      </w:r>
      <w:r w:rsidRPr="00D20EF8">
        <w:t xml:space="preserve"> een gezamenlijk kunstwerk, waarbij iedereen kan bijdragen aan de creativiteit en gezelligheid van de stad.</w:t>
      </w:r>
    </w:p>
    <w:p w14:paraId="00000007" w14:textId="76FE1D11" w:rsidR="0068711B" w:rsidRDefault="0068711B" w:rsidP="00D20EF8">
      <w:pPr>
        <w:adjustRightInd w:val="0"/>
        <w:snapToGrid w:val="0"/>
        <w:spacing w:after="0" w:line="240" w:lineRule="auto"/>
      </w:pPr>
    </w:p>
    <w:p w14:paraId="0DAE0CD7" w14:textId="77777777" w:rsidR="00D20EF8" w:rsidRDefault="00D20EF8" w:rsidP="00D20EF8">
      <w:pPr>
        <w:adjustRightInd w:val="0"/>
        <w:snapToGrid w:val="0"/>
        <w:spacing w:after="0" w:line="240" w:lineRule="auto"/>
      </w:pPr>
    </w:p>
    <w:p w14:paraId="00000008" w14:textId="77777777" w:rsidR="0068711B" w:rsidRDefault="00D20EF8" w:rsidP="00D20EF8">
      <w:pPr>
        <w:adjustRightInd w:val="0"/>
        <w:snapToGrid w:val="0"/>
        <w:spacing w:after="0" w:line="240" w:lineRule="auto"/>
      </w:pPr>
      <w:proofErr w:type="gramStart"/>
      <w:r>
        <w:rPr>
          <w:b/>
        </w:rPr>
        <w:t>discipline</w:t>
      </w:r>
      <w:proofErr w:type="gramEnd"/>
      <w:r>
        <w:rPr>
          <w:b/>
        </w:rPr>
        <w:t xml:space="preserve"> </w:t>
      </w:r>
      <w:r>
        <w:t>installatie, randprogrammering, theatrale speeltuin, workshop</w:t>
      </w:r>
    </w:p>
    <w:p w14:paraId="00000009" w14:textId="77777777" w:rsidR="0068711B" w:rsidRDefault="00D20EF8" w:rsidP="00D20EF8">
      <w:pPr>
        <w:adjustRightInd w:val="0"/>
        <w:snapToGrid w:val="0"/>
        <w:spacing w:after="0" w:line="240" w:lineRule="auto"/>
      </w:pPr>
      <w:proofErr w:type="gramStart"/>
      <w:r>
        <w:rPr>
          <w:b/>
        </w:rPr>
        <w:t>leeftijd</w:t>
      </w:r>
      <w:proofErr w:type="gramEnd"/>
      <w:r>
        <w:rPr>
          <w:b/>
        </w:rPr>
        <w:t xml:space="preserve"> </w:t>
      </w:r>
      <w:r>
        <w:t>2 t/m 8 jaar</w:t>
      </w:r>
    </w:p>
    <w:p w14:paraId="0000000A" w14:textId="7F6DBCCF" w:rsidR="0068711B" w:rsidRDefault="00D20EF8" w:rsidP="00D20EF8">
      <w:pPr>
        <w:adjustRightInd w:val="0"/>
        <w:snapToGrid w:val="0"/>
        <w:spacing w:after="0" w:line="240" w:lineRule="auto"/>
      </w:pPr>
      <w:proofErr w:type="gramStart"/>
      <w:r>
        <w:rPr>
          <w:b/>
        </w:rPr>
        <w:t>duur</w:t>
      </w:r>
      <w:proofErr w:type="gramEnd"/>
      <w:r>
        <w:rPr>
          <w:b/>
        </w:rPr>
        <w:t xml:space="preserve"> &amp; capaciteit </w:t>
      </w:r>
      <w:r>
        <w:t>doorlopend</w:t>
      </w:r>
    </w:p>
    <w:p w14:paraId="5A5A3206" w14:textId="4A96834B" w:rsidR="00D20EF8" w:rsidRDefault="00D20EF8" w:rsidP="00D20EF8">
      <w:pPr>
        <w:adjustRightInd w:val="0"/>
        <w:snapToGrid w:val="0"/>
        <w:spacing w:after="0" w:line="240" w:lineRule="auto"/>
      </w:pPr>
      <w:r w:rsidRPr="00D20EF8">
        <w:rPr>
          <w:b/>
          <w:bCs/>
        </w:rPr>
        <w:t>speelvlak</w:t>
      </w:r>
      <w:r>
        <w:t xml:space="preserve"> </w:t>
      </w:r>
      <w:r w:rsidRPr="00D20EF8">
        <w:t>in overleg</w:t>
      </w:r>
    </w:p>
    <w:p w14:paraId="57DDED63" w14:textId="0873F44F" w:rsidR="00D20EF8" w:rsidRDefault="00D20EF8" w:rsidP="00D20EF8">
      <w:pPr>
        <w:adjustRightInd w:val="0"/>
        <w:snapToGrid w:val="0"/>
        <w:spacing w:after="0" w:line="240" w:lineRule="auto"/>
        <w:rPr>
          <w:b/>
        </w:rPr>
      </w:pPr>
      <w:proofErr w:type="gramStart"/>
      <w:r w:rsidRPr="00D20EF8">
        <w:rPr>
          <w:b/>
          <w:bCs/>
        </w:rPr>
        <w:t>locaties</w:t>
      </w:r>
      <w:proofErr w:type="gramEnd"/>
      <w:r>
        <w:t xml:space="preserve"> overal (in overleg)</w:t>
      </w:r>
    </w:p>
    <w:p w14:paraId="0000000C" w14:textId="63702A21" w:rsidR="0068711B" w:rsidRDefault="00D20EF8" w:rsidP="00D20EF8">
      <w:pPr>
        <w:adjustRightInd w:val="0"/>
        <w:snapToGrid w:val="0"/>
        <w:spacing w:after="0" w:line="240" w:lineRule="auto"/>
      </w:pPr>
      <w:proofErr w:type="gramStart"/>
      <w:r>
        <w:rPr>
          <w:b/>
        </w:rPr>
        <w:t>ontwerp</w:t>
      </w:r>
      <w:proofErr w:type="gramEnd"/>
      <w:r>
        <w:rPr>
          <w:b/>
        </w:rPr>
        <w:t xml:space="preserve"> en uitvoering </w:t>
      </w:r>
      <w:r>
        <w:t>Robin van Es</w:t>
      </w:r>
    </w:p>
    <w:p w14:paraId="610D0D00" w14:textId="14D2E538" w:rsidR="00D20EF8" w:rsidRDefault="00D20EF8" w:rsidP="00D20EF8">
      <w:pPr>
        <w:adjustRightInd w:val="0"/>
        <w:snapToGrid w:val="0"/>
        <w:spacing w:after="0" w:line="240" w:lineRule="auto"/>
        <w:rPr>
          <w:b/>
        </w:rPr>
      </w:pPr>
      <w:proofErr w:type="gramStart"/>
      <w:r w:rsidRPr="00D20EF8">
        <w:rPr>
          <w:b/>
          <w:bCs/>
        </w:rPr>
        <w:t>met</w:t>
      </w:r>
      <w:proofErr w:type="gramEnd"/>
      <w:r w:rsidRPr="00D20EF8">
        <w:rPr>
          <w:b/>
          <w:bCs/>
        </w:rPr>
        <w:t xml:space="preserve"> dank aan</w:t>
      </w:r>
      <w:r>
        <w:t xml:space="preserve"> 2turvenhoog</w:t>
      </w:r>
    </w:p>
    <w:p w14:paraId="0000000D" w14:textId="692F4ABA" w:rsidR="0068711B" w:rsidRDefault="0068711B" w:rsidP="00D20EF8">
      <w:pPr>
        <w:adjustRightInd w:val="0"/>
        <w:snapToGrid w:val="0"/>
        <w:spacing w:after="0" w:line="240" w:lineRule="auto"/>
      </w:pPr>
    </w:p>
    <w:p w14:paraId="5652AB5E" w14:textId="77777777" w:rsidR="00D20EF8" w:rsidRDefault="00D20EF8" w:rsidP="00D20EF8">
      <w:pPr>
        <w:adjustRightInd w:val="0"/>
        <w:snapToGrid w:val="0"/>
        <w:spacing w:after="0" w:line="240" w:lineRule="auto"/>
      </w:pPr>
    </w:p>
    <w:p w14:paraId="4254362E" w14:textId="17E77325" w:rsidR="00D20EF8" w:rsidRDefault="00D20EF8" w:rsidP="00D20EF8">
      <w:pPr>
        <w:adjustRightInd w:val="0"/>
        <w:snapToGrid w:val="0"/>
        <w:spacing w:after="0" w:line="240" w:lineRule="auto"/>
      </w:pPr>
      <w:r w:rsidRPr="00D20EF8">
        <w:rPr>
          <w:bCs/>
        </w:rPr>
        <w:t>Robin van Es</w:t>
      </w:r>
      <w:r>
        <w:t xml:space="preserve"> </w:t>
      </w:r>
      <w:r w:rsidRPr="00D20EF8">
        <w:t xml:space="preserve">is de drijvende kracht achter </w:t>
      </w:r>
      <w:r w:rsidRPr="00D20EF8">
        <w:rPr>
          <w:b/>
          <w:bCs/>
        </w:rPr>
        <w:t>Het Kleintjes Atelier</w:t>
      </w:r>
      <w:r w:rsidRPr="00D20EF8">
        <w:t>, waar ze als afgestudeerd kunstenaar en pedagoog kinderen begeleidt in hun creatieve ontwikkeling. Ze gelooft dat laagdrempelige kunst belangrijk is voor kinderen en laat zich dagelijks verrassen door hun creativiteit, waar ze vervolgens op voortbouwt. Robin heeft als missie om kinderen zo vrij mogelijk te laten spelen en hen te stimuleren in hun natuurlijke talenten en nieuwsgierigheid.</w:t>
      </w:r>
    </w:p>
    <w:p w14:paraId="2539071E" w14:textId="77777777" w:rsidR="00D20EF8" w:rsidRPr="00D20EF8" w:rsidRDefault="00D20EF8" w:rsidP="00D20EF8">
      <w:pPr>
        <w:adjustRightInd w:val="0"/>
        <w:snapToGrid w:val="0"/>
        <w:spacing w:after="0" w:line="240" w:lineRule="auto"/>
      </w:pPr>
    </w:p>
    <w:p w14:paraId="33AF4998" w14:textId="77777777" w:rsidR="00D20EF8" w:rsidRPr="00D20EF8" w:rsidRDefault="00D20EF8" w:rsidP="00D20EF8">
      <w:pPr>
        <w:adjustRightInd w:val="0"/>
        <w:snapToGrid w:val="0"/>
        <w:spacing w:after="0" w:line="240" w:lineRule="auto"/>
      </w:pPr>
      <w:r w:rsidRPr="00D20EF8">
        <w:t>Haar workshops en installaties zijn daarom gericht op het plezier, de ontdekkingen en de creativiteit van de kinderen. Vanuit haar ervaring als kunstenaar en pedagoog biedt ze begeleiding op maat en ondersteunt ze ieder kind in hun unieke groeiproces. Robin is ervan overtuigd dat creativiteit een vaardigheid is die iedereen bezit, en ze zet zich dan ook in om kinderen te helpen deze vaardigheid te ontwikkelen op een zo vrij mogelijke manier.</w:t>
      </w:r>
    </w:p>
    <w:p w14:paraId="00000010" w14:textId="66A71F9D" w:rsidR="0068711B" w:rsidRDefault="0068711B" w:rsidP="00D20EF8">
      <w:pPr>
        <w:adjustRightInd w:val="0"/>
        <w:snapToGrid w:val="0"/>
        <w:spacing w:after="0" w:line="240" w:lineRule="auto"/>
      </w:pPr>
    </w:p>
    <w:sectPr w:rsidR="0068711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1B"/>
    <w:rsid w:val="0068711B"/>
    <w:rsid w:val="00885121"/>
    <w:rsid w:val="00D20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F704ED8"/>
  <w15:docId w15:val="{4E043F5D-8873-FD4A-90A9-3605E235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863DCC"/>
    <w:pPr>
      <w:ind w:left="720"/>
      <w:contextualSpacing/>
    </w:pPr>
  </w:style>
  <w:style w:type="character" w:styleId="Hyperlink">
    <w:name w:val="Hyperlink"/>
    <w:basedOn w:val="Standaardalinea-lettertype"/>
    <w:uiPriority w:val="99"/>
    <w:unhideWhenUsed/>
    <w:rsid w:val="00BB1D33"/>
    <w:rPr>
      <w:color w:val="0563C1" w:themeColor="hyperlink"/>
      <w:u w:val="single"/>
    </w:rPr>
  </w:style>
  <w:style w:type="character" w:styleId="Onopgelostemelding">
    <w:name w:val="Unresolved Mention"/>
    <w:basedOn w:val="Standaardalinea-lettertype"/>
    <w:uiPriority w:val="99"/>
    <w:semiHidden/>
    <w:unhideWhenUsed/>
    <w:rsid w:val="00BB1D33"/>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Normaalweb">
    <w:name w:val="Normal (Web)"/>
    <w:basedOn w:val="Standaard"/>
    <w:uiPriority w:val="99"/>
    <w:semiHidden/>
    <w:unhideWhenUsed/>
    <w:rsid w:val="00D20E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45335">
      <w:bodyDiv w:val="1"/>
      <w:marLeft w:val="0"/>
      <w:marRight w:val="0"/>
      <w:marTop w:val="0"/>
      <w:marBottom w:val="0"/>
      <w:divBdr>
        <w:top w:val="none" w:sz="0" w:space="0" w:color="auto"/>
        <w:left w:val="none" w:sz="0" w:space="0" w:color="auto"/>
        <w:bottom w:val="none" w:sz="0" w:space="0" w:color="auto"/>
        <w:right w:val="none" w:sz="0" w:space="0" w:color="auto"/>
      </w:divBdr>
    </w:div>
    <w:div w:id="918247816">
      <w:bodyDiv w:val="1"/>
      <w:marLeft w:val="0"/>
      <w:marRight w:val="0"/>
      <w:marTop w:val="0"/>
      <w:marBottom w:val="0"/>
      <w:divBdr>
        <w:top w:val="none" w:sz="0" w:space="0" w:color="auto"/>
        <w:left w:val="none" w:sz="0" w:space="0" w:color="auto"/>
        <w:bottom w:val="none" w:sz="0" w:space="0" w:color="auto"/>
        <w:right w:val="none" w:sz="0" w:space="0" w:color="auto"/>
      </w:divBdr>
    </w:div>
    <w:div w:id="940836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8i+x0lXpv5SHEthVKU76kcJKqA==">AMUW2mUooXwiRYIerDDs3TNMiXeEmGlIIVnsqjfLlbgPP1mjfZpPIA/w0H+JvT+tSH4TumsrEKbHvcRiYkY7z46aUQxWC5+dhwRVO/OlFawyfgB7KFZpc7A=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1685</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Lieke Scholten</dc:creator>
  <cp:lastModifiedBy>María Martínez Ayerza</cp:lastModifiedBy>
  <cp:revision>3</cp:revision>
  <dcterms:created xsi:type="dcterms:W3CDTF">2023-01-11T13:02:00Z</dcterms:created>
  <dcterms:modified xsi:type="dcterms:W3CDTF">2024-07-25T09:23:00Z</dcterms:modified>
</cp:coreProperties>
</file>