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BB13" w14:textId="6949550D" w:rsidR="00446894" w:rsidRPr="00633D06" w:rsidRDefault="00F32AE7" w:rsidP="004E1B40">
      <w:pPr>
        <w:adjustRightInd w:val="0"/>
        <w:snapToGrid w:val="0"/>
        <w:spacing w:after="0" w:line="240" w:lineRule="auto"/>
        <w:rPr>
          <w:rFonts w:ascii="Calibri" w:hAnsi="Calibri" w:cs="Calibri"/>
          <w:sz w:val="28"/>
          <w:szCs w:val="28"/>
        </w:rPr>
      </w:pPr>
      <w:r>
        <w:rPr>
          <w:rFonts w:ascii="Calibri" w:hAnsi="Calibri" w:cs="Calibri"/>
          <w:b/>
          <w:bCs/>
          <w:sz w:val="28"/>
          <w:szCs w:val="28"/>
        </w:rPr>
        <w:t>Bij mij thuis</w:t>
      </w:r>
    </w:p>
    <w:p w14:paraId="06A4FC58" w14:textId="7F3D850F" w:rsidR="00B36801" w:rsidRPr="00446894" w:rsidRDefault="00FD7AA3" w:rsidP="004E1B40">
      <w:pPr>
        <w:adjustRightInd w:val="0"/>
        <w:snapToGrid w:val="0"/>
        <w:spacing w:after="0" w:line="240" w:lineRule="auto"/>
        <w:rPr>
          <w:rFonts w:ascii="Calibri" w:hAnsi="Calibri" w:cs="Calibri"/>
          <w:b/>
          <w:bCs/>
        </w:rPr>
      </w:pPr>
      <w:r>
        <w:rPr>
          <w:rFonts w:ascii="Calibri" w:hAnsi="Calibri" w:cs="Calibri"/>
          <w:b/>
          <w:bCs/>
        </w:rPr>
        <w:t>Katiuscia Principato</w:t>
      </w:r>
    </w:p>
    <w:p w14:paraId="76203489" w14:textId="6BA3D9F5" w:rsidR="00E26C47" w:rsidRDefault="00E26C47" w:rsidP="004E1B40">
      <w:pPr>
        <w:adjustRightInd w:val="0"/>
        <w:snapToGrid w:val="0"/>
        <w:spacing w:after="0" w:line="240" w:lineRule="auto"/>
        <w:rPr>
          <w:rFonts w:ascii="Calibri" w:hAnsi="Calibri" w:cs="Calibri"/>
          <w:b/>
          <w:bCs/>
        </w:rPr>
      </w:pPr>
    </w:p>
    <w:p w14:paraId="018E7F80" w14:textId="7E4E2552" w:rsidR="00FD7AA3" w:rsidRDefault="00FD7AA3" w:rsidP="004E1B40">
      <w:pPr>
        <w:adjustRightInd w:val="0"/>
        <w:snapToGrid w:val="0"/>
        <w:spacing w:after="0" w:line="240" w:lineRule="auto"/>
        <w:rPr>
          <w:rFonts w:ascii="Calibri" w:hAnsi="Calibri" w:cs="Calibri"/>
          <w:b/>
          <w:bCs/>
        </w:rPr>
      </w:pPr>
      <w:r w:rsidRPr="00FD7AA3">
        <w:rPr>
          <w:rFonts w:ascii="Calibri" w:hAnsi="Calibri" w:cs="Calibri"/>
          <w:b/>
          <w:bCs/>
        </w:rPr>
        <w:t>Katiuscia maakt in 2023 weer een muzikale voorstelling geïnspireerd op het thema van de Kinderboekenweek.</w:t>
      </w:r>
    </w:p>
    <w:p w14:paraId="16FAAB42" w14:textId="77777777" w:rsidR="00FD7AA3" w:rsidRPr="00FD7AA3" w:rsidRDefault="00FD7AA3" w:rsidP="004E1B40">
      <w:pPr>
        <w:adjustRightInd w:val="0"/>
        <w:snapToGrid w:val="0"/>
        <w:spacing w:after="0" w:line="240" w:lineRule="auto"/>
        <w:rPr>
          <w:rFonts w:ascii="Calibri" w:hAnsi="Calibri" w:cs="Calibri"/>
          <w:b/>
          <w:bCs/>
        </w:rPr>
      </w:pPr>
    </w:p>
    <w:p w14:paraId="52BDFADC" w14:textId="0080E724" w:rsidR="00FD7AA3" w:rsidRPr="004E1B40" w:rsidRDefault="00FD7AA3" w:rsidP="004E1B40">
      <w:pPr>
        <w:adjustRightInd w:val="0"/>
        <w:snapToGrid w:val="0"/>
        <w:spacing w:after="0" w:line="240" w:lineRule="auto"/>
        <w:rPr>
          <w:rFonts w:ascii="Calibri" w:hAnsi="Calibri" w:cs="Calibri"/>
          <w:i/>
          <w:iCs/>
        </w:rPr>
      </w:pPr>
      <w:r w:rsidRPr="004E1B40">
        <w:rPr>
          <w:rFonts w:ascii="Calibri" w:hAnsi="Calibri" w:cs="Calibri"/>
          <w:i/>
          <w:iCs/>
        </w:rPr>
        <w:t>Wat als mijn vader een koning was</w:t>
      </w:r>
      <w:r w:rsidRPr="004E1B40">
        <w:rPr>
          <w:rFonts w:ascii="Calibri" w:hAnsi="Calibri" w:cs="Calibri"/>
          <w:i/>
          <w:iCs/>
        </w:rPr>
        <w:br/>
        <w:t>Of mijn moeder een piraat</w:t>
      </w:r>
      <w:r w:rsidRPr="004E1B40">
        <w:rPr>
          <w:rFonts w:ascii="Calibri" w:hAnsi="Calibri" w:cs="Calibri"/>
          <w:i/>
          <w:iCs/>
        </w:rPr>
        <w:br/>
        <w:t>Wat als mijn huis op een vulkaan zou staan</w:t>
      </w:r>
      <w:r w:rsidRPr="004E1B40">
        <w:rPr>
          <w:rFonts w:ascii="Calibri" w:hAnsi="Calibri" w:cs="Calibri"/>
          <w:i/>
          <w:iCs/>
        </w:rPr>
        <w:br/>
        <w:t>En niet aan de Lepelstraat</w:t>
      </w:r>
      <w:r w:rsidRPr="004E1B40">
        <w:rPr>
          <w:rFonts w:ascii="Calibri" w:hAnsi="Calibri" w:cs="Calibri"/>
          <w:i/>
          <w:iCs/>
        </w:rPr>
        <w:br/>
        <w:t>Wat als alles anders was</w:t>
      </w:r>
      <w:r w:rsidRPr="004E1B40">
        <w:rPr>
          <w:rFonts w:ascii="Calibri" w:hAnsi="Calibri" w:cs="Calibri"/>
          <w:i/>
          <w:iCs/>
        </w:rPr>
        <w:br/>
        <w:t>En niet gewoon zo normaal</w:t>
      </w:r>
      <w:r w:rsidRPr="004E1B40">
        <w:rPr>
          <w:rFonts w:ascii="Calibri" w:hAnsi="Calibri" w:cs="Calibri"/>
          <w:i/>
          <w:iCs/>
        </w:rPr>
        <w:br/>
        <w:t>Was mijn huis dan nog mijn thuis</w:t>
      </w:r>
      <w:r w:rsidRPr="004E1B40">
        <w:rPr>
          <w:rFonts w:ascii="Calibri" w:hAnsi="Calibri" w:cs="Calibri"/>
          <w:i/>
          <w:iCs/>
        </w:rPr>
        <w:br/>
        <w:t>Of alleen een sterk verhaal?</w:t>
      </w:r>
    </w:p>
    <w:p w14:paraId="07ED7F2C" w14:textId="77777777" w:rsidR="00F32AE7" w:rsidRDefault="00F32AE7" w:rsidP="004E1B40">
      <w:pPr>
        <w:adjustRightInd w:val="0"/>
        <w:snapToGrid w:val="0"/>
        <w:spacing w:after="0" w:line="240" w:lineRule="auto"/>
        <w:rPr>
          <w:rFonts w:ascii="Calibri" w:hAnsi="Calibri" w:cs="Calibri"/>
          <w:b/>
          <w:bCs/>
        </w:rPr>
      </w:pPr>
    </w:p>
    <w:p w14:paraId="3636B3FE" w14:textId="77777777" w:rsidR="00F32AE7" w:rsidRDefault="00F32AE7" w:rsidP="004E1B40">
      <w:pPr>
        <w:adjustRightInd w:val="0"/>
        <w:snapToGrid w:val="0"/>
        <w:spacing w:after="0" w:line="240" w:lineRule="auto"/>
        <w:rPr>
          <w:rFonts w:ascii="Calibri" w:hAnsi="Calibri" w:cs="Calibri"/>
          <w:b/>
          <w:bCs/>
        </w:rPr>
      </w:pPr>
    </w:p>
    <w:p w14:paraId="5CBA0309" w14:textId="45CCEED0" w:rsidR="00F32AE7" w:rsidRPr="00F32AE7" w:rsidRDefault="00F32AE7" w:rsidP="004E1B40">
      <w:pPr>
        <w:adjustRightInd w:val="0"/>
        <w:snapToGrid w:val="0"/>
        <w:spacing w:after="0" w:line="240" w:lineRule="auto"/>
        <w:rPr>
          <w:rFonts w:ascii="Calibri" w:hAnsi="Calibri" w:cs="Calibri"/>
          <w:b/>
          <w:bCs/>
        </w:rPr>
      </w:pPr>
      <w:r>
        <w:rPr>
          <w:rFonts w:ascii="Calibri" w:hAnsi="Calibri" w:cs="Calibri"/>
          <w:b/>
          <w:bCs/>
        </w:rPr>
        <w:t xml:space="preserve">discipline </w:t>
      </w:r>
      <w:r w:rsidR="00FD7AA3">
        <w:rPr>
          <w:rFonts w:ascii="Calibri" w:hAnsi="Calibri" w:cs="Calibri"/>
        </w:rPr>
        <w:t>muziek</w:t>
      </w:r>
      <w:r w:rsidR="004E1B40">
        <w:rPr>
          <w:rFonts w:ascii="Calibri" w:hAnsi="Calibri" w:cs="Calibri"/>
        </w:rPr>
        <w:t>t</w:t>
      </w:r>
      <w:r w:rsidRPr="00F32AE7">
        <w:rPr>
          <w:rFonts w:ascii="Calibri" w:hAnsi="Calibri" w:cs="Calibri"/>
        </w:rPr>
        <w:t>heater</w:t>
      </w:r>
    </w:p>
    <w:p w14:paraId="6BF78FDB" w14:textId="1024677F" w:rsidR="00F32AE7" w:rsidRPr="00F32AE7" w:rsidRDefault="00F32AE7" w:rsidP="004E1B40">
      <w:pPr>
        <w:adjustRightInd w:val="0"/>
        <w:snapToGrid w:val="0"/>
        <w:spacing w:after="0" w:line="240" w:lineRule="auto"/>
        <w:rPr>
          <w:rFonts w:ascii="Calibri" w:hAnsi="Calibri" w:cs="Calibri"/>
        </w:rPr>
      </w:pPr>
      <w:r w:rsidRPr="00F32AE7">
        <w:rPr>
          <w:rFonts w:ascii="Calibri" w:hAnsi="Calibri" w:cs="Calibri"/>
          <w:b/>
          <w:bCs/>
        </w:rPr>
        <w:t>leeftijd</w:t>
      </w:r>
      <w:r>
        <w:rPr>
          <w:rFonts w:ascii="Calibri" w:hAnsi="Calibri" w:cs="Calibri"/>
          <w:b/>
          <w:bCs/>
        </w:rPr>
        <w:t xml:space="preserve"> </w:t>
      </w:r>
      <w:r w:rsidR="00FD7AA3">
        <w:rPr>
          <w:rFonts w:ascii="Calibri" w:hAnsi="Calibri" w:cs="Calibri"/>
        </w:rPr>
        <w:t>4</w:t>
      </w:r>
      <w:r w:rsidRPr="00F32AE7">
        <w:rPr>
          <w:rFonts w:ascii="Calibri" w:hAnsi="Calibri" w:cs="Calibri"/>
        </w:rPr>
        <w:t xml:space="preserve"> t/m </w:t>
      </w:r>
      <w:r w:rsidR="00FD7AA3">
        <w:rPr>
          <w:rFonts w:ascii="Calibri" w:hAnsi="Calibri" w:cs="Calibri"/>
        </w:rPr>
        <w:t>8</w:t>
      </w:r>
      <w:r w:rsidRPr="00F32AE7">
        <w:rPr>
          <w:rFonts w:ascii="Calibri" w:hAnsi="Calibri" w:cs="Calibri"/>
        </w:rPr>
        <w:t xml:space="preserve"> jaar</w:t>
      </w:r>
    </w:p>
    <w:p w14:paraId="0134D0B2" w14:textId="7809E229" w:rsidR="00F32AE7" w:rsidRPr="00F32AE7" w:rsidRDefault="00F32AE7" w:rsidP="004E1B40">
      <w:pPr>
        <w:adjustRightInd w:val="0"/>
        <w:snapToGrid w:val="0"/>
        <w:spacing w:after="0" w:line="240" w:lineRule="auto"/>
        <w:rPr>
          <w:rFonts w:ascii="Calibri" w:hAnsi="Calibri" w:cs="Calibri"/>
        </w:rPr>
      </w:pPr>
      <w:r w:rsidRPr="00F32AE7">
        <w:rPr>
          <w:rFonts w:ascii="Calibri" w:hAnsi="Calibri" w:cs="Calibri"/>
          <w:b/>
          <w:bCs/>
        </w:rPr>
        <w:t>duur</w:t>
      </w:r>
      <w:r>
        <w:rPr>
          <w:rFonts w:ascii="Calibri" w:hAnsi="Calibri" w:cs="Calibri"/>
          <w:b/>
          <w:bCs/>
        </w:rPr>
        <w:t xml:space="preserve"> </w:t>
      </w:r>
      <w:r w:rsidRPr="00F32AE7">
        <w:rPr>
          <w:rFonts w:ascii="Calibri" w:hAnsi="Calibri" w:cs="Calibri"/>
        </w:rPr>
        <w:t>35 minuten</w:t>
      </w:r>
    </w:p>
    <w:p w14:paraId="71DAF8E9" w14:textId="13858A42" w:rsidR="00F32AE7" w:rsidRPr="00F32AE7" w:rsidRDefault="00F32AE7" w:rsidP="004E1B40">
      <w:pPr>
        <w:adjustRightInd w:val="0"/>
        <w:snapToGrid w:val="0"/>
        <w:spacing w:after="0" w:line="240" w:lineRule="auto"/>
        <w:rPr>
          <w:rFonts w:ascii="Calibri" w:hAnsi="Calibri" w:cs="Calibri"/>
        </w:rPr>
      </w:pPr>
      <w:r w:rsidRPr="00F32AE7">
        <w:rPr>
          <w:rFonts w:ascii="Calibri" w:hAnsi="Calibri" w:cs="Calibri"/>
          <w:b/>
          <w:bCs/>
        </w:rPr>
        <w:t>speelvlak</w:t>
      </w:r>
      <w:r>
        <w:rPr>
          <w:rFonts w:ascii="Calibri" w:hAnsi="Calibri" w:cs="Calibri"/>
          <w:b/>
          <w:bCs/>
        </w:rPr>
        <w:t xml:space="preserve"> </w:t>
      </w:r>
      <w:r w:rsidR="00FD7AA3">
        <w:rPr>
          <w:rFonts w:ascii="Calibri" w:hAnsi="Calibri" w:cs="Calibri"/>
        </w:rPr>
        <w:t>3</w:t>
      </w:r>
      <w:r w:rsidRPr="00F32AE7">
        <w:rPr>
          <w:rFonts w:ascii="Calibri" w:hAnsi="Calibri" w:cs="Calibri"/>
        </w:rPr>
        <w:t xml:space="preserve"> x 3 x 3 meter</w:t>
      </w:r>
    </w:p>
    <w:p w14:paraId="2D255E4A" w14:textId="70C54D5D" w:rsidR="00F32AE7" w:rsidRPr="00F32AE7" w:rsidRDefault="00F32AE7" w:rsidP="004E1B40">
      <w:pPr>
        <w:adjustRightInd w:val="0"/>
        <w:snapToGrid w:val="0"/>
        <w:spacing w:after="0" w:line="240" w:lineRule="auto"/>
        <w:rPr>
          <w:rFonts w:ascii="Calibri" w:hAnsi="Calibri" w:cs="Calibri"/>
          <w:b/>
          <w:bCs/>
        </w:rPr>
      </w:pPr>
      <w:r w:rsidRPr="00F32AE7">
        <w:rPr>
          <w:rFonts w:ascii="Calibri" w:hAnsi="Calibri" w:cs="Calibri"/>
          <w:b/>
          <w:bCs/>
        </w:rPr>
        <w:t>capaciteit</w:t>
      </w:r>
      <w:r>
        <w:rPr>
          <w:rFonts w:ascii="Calibri" w:hAnsi="Calibri" w:cs="Calibri"/>
          <w:b/>
          <w:bCs/>
        </w:rPr>
        <w:t xml:space="preserve"> </w:t>
      </w:r>
      <w:r w:rsidRPr="00F32AE7">
        <w:rPr>
          <w:rFonts w:ascii="Calibri" w:hAnsi="Calibri" w:cs="Calibri"/>
        </w:rPr>
        <w:t>80</w:t>
      </w:r>
    </w:p>
    <w:p w14:paraId="28ADE61C" w14:textId="30749912" w:rsidR="00F32AE7" w:rsidRPr="00F32AE7" w:rsidRDefault="00F32AE7" w:rsidP="004E1B40">
      <w:pPr>
        <w:adjustRightInd w:val="0"/>
        <w:snapToGrid w:val="0"/>
        <w:spacing w:after="0" w:line="240" w:lineRule="auto"/>
        <w:rPr>
          <w:rFonts w:ascii="Calibri" w:hAnsi="Calibri" w:cs="Calibri"/>
        </w:rPr>
      </w:pPr>
      <w:r w:rsidRPr="00F32AE7">
        <w:rPr>
          <w:rFonts w:ascii="Calibri" w:hAnsi="Calibri" w:cs="Calibri"/>
          <w:b/>
          <w:bCs/>
        </w:rPr>
        <w:t>locaties</w:t>
      </w:r>
      <w:r>
        <w:rPr>
          <w:rFonts w:ascii="Calibri" w:hAnsi="Calibri" w:cs="Calibri"/>
          <w:b/>
          <w:bCs/>
        </w:rPr>
        <w:t xml:space="preserve"> </w:t>
      </w:r>
      <w:r w:rsidRPr="00F32AE7">
        <w:rPr>
          <w:rFonts w:ascii="Calibri" w:hAnsi="Calibri" w:cs="Calibri"/>
        </w:rPr>
        <w:t>alle bin</w:t>
      </w:r>
      <w:r w:rsidR="004E1B40">
        <w:rPr>
          <w:rFonts w:ascii="Calibri" w:hAnsi="Calibri" w:cs="Calibri"/>
        </w:rPr>
        <w:t>n</w:t>
      </w:r>
      <w:r w:rsidRPr="00F32AE7">
        <w:rPr>
          <w:rFonts w:ascii="Calibri" w:hAnsi="Calibri" w:cs="Calibri"/>
        </w:rPr>
        <w:t>enlocaties (in overleg)</w:t>
      </w:r>
    </w:p>
    <w:p w14:paraId="61256763" w14:textId="33DBDDFF" w:rsidR="00F32AE7" w:rsidRPr="00F32AE7" w:rsidRDefault="00F32AE7" w:rsidP="004E1B40">
      <w:pPr>
        <w:adjustRightInd w:val="0"/>
        <w:snapToGrid w:val="0"/>
        <w:spacing w:after="0" w:line="240" w:lineRule="auto"/>
        <w:rPr>
          <w:rFonts w:ascii="Calibri" w:hAnsi="Calibri" w:cs="Calibri"/>
        </w:rPr>
      </w:pPr>
      <w:r w:rsidRPr="00F32AE7">
        <w:rPr>
          <w:rFonts w:ascii="Calibri" w:hAnsi="Calibri" w:cs="Calibri"/>
          <w:b/>
          <w:bCs/>
        </w:rPr>
        <w:t>spel</w:t>
      </w:r>
      <w:r>
        <w:rPr>
          <w:rFonts w:ascii="Calibri" w:hAnsi="Calibri" w:cs="Calibri"/>
          <w:b/>
          <w:bCs/>
        </w:rPr>
        <w:t xml:space="preserve"> </w:t>
      </w:r>
      <w:r w:rsidR="00FD7AA3">
        <w:rPr>
          <w:rFonts w:ascii="Calibri" w:hAnsi="Calibri" w:cs="Calibri"/>
        </w:rPr>
        <w:t>Katiuscia Principato</w:t>
      </w:r>
    </w:p>
    <w:p w14:paraId="7B652E11" w14:textId="77777777" w:rsidR="00940E5A" w:rsidRDefault="00940E5A" w:rsidP="004E1B40">
      <w:pPr>
        <w:adjustRightInd w:val="0"/>
        <w:snapToGrid w:val="0"/>
        <w:spacing w:after="0" w:line="240" w:lineRule="auto"/>
        <w:rPr>
          <w:rFonts w:ascii="Calibri" w:hAnsi="Calibri" w:cs="Calibri"/>
          <w:b/>
          <w:bCs/>
        </w:rPr>
      </w:pPr>
    </w:p>
    <w:p w14:paraId="617B37CC" w14:textId="77777777" w:rsidR="00940E5A" w:rsidRPr="00446894" w:rsidRDefault="00940E5A" w:rsidP="004E1B40">
      <w:pPr>
        <w:adjustRightInd w:val="0"/>
        <w:snapToGrid w:val="0"/>
        <w:spacing w:after="0" w:line="240" w:lineRule="auto"/>
        <w:rPr>
          <w:rFonts w:ascii="Calibri" w:hAnsi="Calibri" w:cs="Calibri"/>
        </w:rPr>
      </w:pPr>
    </w:p>
    <w:p w14:paraId="539B3CE8" w14:textId="32D5FEDB" w:rsidR="00F80C6D" w:rsidRDefault="00FD7AA3" w:rsidP="00F80C6D">
      <w:pPr>
        <w:adjustRightInd w:val="0"/>
        <w:snapToGrid w:val="0"/>
        <w:spacing w:after="0"/>
        <w:rPr>
          <w:rFonts w:ascii="Calibri" w:hAnsi="Calibri" w:cs="Calibri"/>
        </w:rPr>
      </w:pPr>
      <w:r w:rsidRPr="00FD7AA3">
        <w:rPr>
          <w:rFonts w:ascii="Calibri" w:hAnsi="Calibri" w:cs="Calibri"/>
          <w:b/>
          <w:bCs/>
        </w:rPr>
        <w:t xml:space="preserve">Katiuscia Principato </w:t>
      </w:r>
      <w:r w:rsidR="00F80C6D" w:rsidRPr="00F80C6D">
        <w:rPr>
          <w:rFonts w:ascii="Calibri" w:hAnsi="Calibri" w:cs="Calibri"/>
        </w:rPr>
        <w:t>is zangeres, speler en theatermaker. Na haar studie aan het conservatorium zang lichte muziek is zij zich verder gaan ontwikkelen in het muziektheatervak. Door samen te werken met veel inspireerde mensen heeft Katiuscia haar plek gevonden in de muziektheaterwereld gericht op kinderen.</w:t>
      </w:r>
    </w:p>
    <w:p w14:paraId="569ED4C6" w14:textId="77777777" w:rsidR="00F80C6D" w:rsidRPr="00F80C6D" w:rsidRDefault="00F80C6D" w:rsidP="00F80C6D">
      <w:pPr>
        <w:adjustRightInd w:val="0"/>
        <w:snapToGrid w:val="0"/>
        <w:spacing w:after="0"/>
        <w:rPr>
          <w:rFonts w:ascii="Calibri" w:hAnsi="Calibri" w:cs="Calibri"/>
        </w:rPr>
      </w:pPr>
    </w:p>
    <w:p w14:paraId="057C82C7" w14:textId="77777777" w:rsidR="00F80C6D" w:rsidRPr="00F80C6D" w:rsidRDefault="00F80C6D" w:rsidP="00F80C6D">
      <w:pPr>
        <w:adjustRightInd w:val="0"/>
        <w:snapToGrid w:val="0"/>
        <w:spacing w:after="0" w:line="240" w:lineRule="auto"/>
        <w:rPr>
          <w:rFonts w:ascii="Calibri" w:hAnsi="Calibri" w:cs="Calibri"/>
        </w:rPr>
      </w:pPr>
      <w:r w:rsidRPr="00F80C6D">
        <w:rPr>
          <w:rFonts w:ascii="Calibri" w:hAnsi="Calibri" w:cs="Calibri"/>
        </w:rPr>
        <w:t>Katiuscia was te zien in o.a. </w:t>
      </w:r>
      <w:r w:rsidRPr="00F80C6D">
        <w:rPr>
          <w:rFonts w:ascii="Calibri" w:hAnsi="Calibri" w:cs="Calibri"/>
          <w:i/>
          <w:iCs/>
        </w:rPr>
        <w:t>Hans en Grietje</w:t>
      </w:r>
      <w:r w:rsidRPr="00F80C6D">
        <w:rPr>
          <w:rFonts w:ascii="Calibri" w:hAnsi="Calibri" w:cs="Calibri"/>
        </w:rPr>
        <w:t>, </w:t>
      </w:r>
      <w:r w:rsidRPr="00F80C6D">
        <w:rPr>
          <w:rFonts w:ascii="Calibri" w:hAnsi="Calibri" w:cs="Calibri"/>
          <w:i/>
          <w:iCs/>
        </w:rPr>
        <w:t>Knofje de musical</w:t>
      </w:r>
      <w:r w:rsidRPr="00F80C6D">
        <w:rPr>
          <w:rFonts w:ascii="Calibri" w:hAnsi="Calibri" w:cs="Calibri"/>
        </w:rPr>
        <w:t>, </w:t>
      </w:r>
      <w:r w:rsidRPr="00F80C6D">
        <w:rPr>
          <w:rFonts w:ascii="Calibri" w:hAnsi="Calibri" w:cs="Calibri"/>
          <w:i/>
          <w:iCs/>
        </w:rPr>
        <w:t>Ezel en beer</w:t>
      </w:r>
      <w:r w:rsidRPr="00F80C6D">
        <w:rPr>
          <w:rFonts w:ascii="Calibri" w:hAnsi="Calibri" w:cs="Calibri"/>
        </w:rPr>
        <w:t>, </w:t>
      </w:r>
      <w:r w:rsidRPr="00F80C6D">
        <w:rPr>
          <w:rFonts w:ascii="Calibri" w:hAnsi="Calibri" w:cs="Calibri"/>
          <w:i/>
          <w:iCs/>
        </w:rPr>
        <w:t>Gonnie en Gijsje</w:t>
      </w:r>
      <w:r w:rsidRPr="00F80C6D">
        <w:rPr>
          <w:rFonts w:ascii="Calibri" w:hAnsi="Calibri" w:cs="Calibri"/>
        </w:rPr>
        <w:t> en nog talloze voorstellingen gemaakt in het kader van de Nationale Voorleesdagen en de Kinderboekenweek.</w:t>
      </w:r>
    </w:p>
    <w:p w14:paraId="3CE061BA" w14:textId="77777777" w:rsidR="00F80C6D" w:rsidRDefault="00F80C6D" w:rsidP="00F80C6D">
      <w:pPr>
        <w:adjustRightInd w:val="0"/>
        <w:snapToGrid w:val="0"/>
        <w:spacing w:after="0" w:line="240" w:lineRule="auto"/>
        <w:rPr>
          <w:rFonts w:ascii="Calibri" w:hAnsi="Calibri" w:cs="Calibri"/>
        </w:rPr>
      </w:pPr>
    </w:p>
    <w:p w14:paraId="14B1AE63" w14:textId="26559922" w:rsidR="00F80C6D" w:rsidRPr="00F80C6D" w:rsidRDefault="00F80C6D" w:rsidP="00F80C6D">
      <w:pPr>
        <w:adjustRightInd w:val="0"/>
        <w:snapToGrid w:val="0"/>
        <w:spacing w:after="0" w:line="240" w:lineRule="auto"/>
        <w:rPr>
          <w:rFonts w:ascii="Calibri" w:hAnsi="Calibri" w:cs="Calibri"/>
        </w:rPr>
      </w:pPr>
      <w:r w:rsidRPr="00F80C6D">
        <w:rPr>
          <w:rFonts w:ascii="Calibri" w:hAnsi="Calibri" w:cs="Calibri"/>
        </w:rPr>
        <w:t>Katiuscia weet kinderen te boeien en te betrekken in haar muzikale en kleurrijke voorstellingen. Vol enthousiasme en humor neemt ze de kinderen mee in het verhaal en is de voorstelling een feest voor elk kind!</w:t>
      </w:r>
    </w:p>
    <w:p w14:paraId="6BA483EE" w14:textId="7F7BD83D" w:rsidR="004E1B40" w:rsidRPr="00FD7AA3" w:rsidRDefault="004E1B40" w:rsidP="00F80C6D">
      <w:pPr>
        <w:adjustRightInd w:val="0"/>
        <w:snapToGrid w:val="0"/>
        <w:spacing w:after="0" w:line="240" w:lineRule="auto"/>
        <w:rPr>
          <w:rFonts w:ascii="Calibri" w:hAnsi="Calibri" w:cs="Calibri"/>
        </w:rPr>
      </w:pPr>
    </w:p>
    <w:p w14:paraId="49482830" w14:textId="25067599" w:rsidR="00E26C47" w:rsidRPr="00940E5A" w:rsidRDefault="00E26C47" w:rsidP="004E1B40">
      <w:pPr>
        <w:adjustRightInd w:val="0"/>
        <w:snapToGrid w:val="0"/>
        <w:spacing w:after="0" w:line="240" w:lineRule="auto"/>
        <w:rPr>
          <w:rFonts w:ascii="Calibri" w:hAnsi="Calibri" w:cs="Calibri"/>
        </w:rPr>
      </w:pPr>
    </w:p>
    <w:sectPr w:rsidR="00E26C47" w:rsidRPr="00940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01"/>
    <w:rsid w:val="00185E50"/>
    <w:rsid w:val="003A224E"/>
    <w:rsid w:val="00446894"/>
    <w:rsid w:val="00446D71"/>
    <w:rsid w:val="004E1B40"/>
    <w:rsid w:val="00524CF7"/>
    <w:rsid w:val="00542EFA"/>
    <w:rsid w:val="00633D06"/>
    <w:rsid w:val="00747587"/>
    <w:rsid w:val="00790771"/>
    <w:rsid w:val="00940E5A"/>
    <w:rsid w:val="00B36801"/>
    <w:rsid w:val="00C3263A"/>
    <w:rsid w:val="00E26C47"/>
    <w:rsid w:val="00F32AE7"/>
    <w:rsid w:val="00F80C6D"/>
    <w:rsid w:val="00FD7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9A6F"/>
  <w15:chartTrackingRefBased/>
  <w15:docId w15:val="{248965C4-CA49-4D95-8D04-14093769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468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46894"/>
    <w:rPr>
      <w:i/>
      <w:iCs/>
    </w:rPr>
  </w:style>
  <w:style w:type="character" w:styleId="Hyperlink">
    <w:name w:val="Hyperlink"/>
    <w:basedOn w:val="Standaardalinea-lettertype"/>
    <w:uiPriority w:val="99"/>
    <w:semiHidden/>
    <w:unhideWhenUsed/>
    <w:rsid w:val="00446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5881">
      <w:bodyDiv w:val="1"/>
      <w:marLeft w:val="0"/>
      <w:marRight w:val="0"/>
      <w:marTop w:val="0"/>
      <w:marBottom w:val="0"/>
      <w:divBdr>
        <w:top w:val="none" w:sz="0" w:space="0" w:color="auto"/>
        <w:left w:val="none" w:sz="0" w:space="0" w:color="auto"/>
        <w:bottom w:val="none" w:sz="0" w:space="0" w:color="auto"/>
        <w:right w:val="none" w:sz="0" w:space="0" w:color="auto"/>
      </w:divBdr>
    </w:div>
    <w:div w:id="353456208">
      <w:bodyDiv w:val="1"/>
      <w:marLeft w:val="0"/>
      <w:marRight w:val="0"/>
      <w:marTop w:val="0"/>
      <w:marBottom w:val="0"/>
      <w:divBdr>
        <w:top w:val="none" w:sz="0" w:space="0" w:color="auto"/>
        <w:left w:val="none" w:sz="0" w:space="0" w:color="auto"/>
        <w:bottom w:val="none" w:sz="0" w:space="0" w:color="auto"/>
        <w:right w:val="none" w:sz="0" w:space="0" w:color="auto"/>
      </w:divBdr>
    </w:div>
    <w:div w:id="749691054">
      <w:bodyDiv w:val="1"/>
      <w:marLeft w:val="0"/>
      <w:marRight w:val="0"/>
      <w:marTop w:val="0"/>
      <w:marBottom w:val="0"/>
      <w:divBdr>
        <w:top w:val="none" w:sz="0" w:space="0" w:color="auto"/>
        <w:left w:val="none" w:sz="0" w:space="0" w:color="auto"/>
        <w:bottom w:val="none" w:sz="0" w:space="0" w:color="auto"/>
        <w:right w:val="none" w:sz="0" w:space="0" w:color="auto"/>
      </w:divBdr>
    </w:div>
    <w:div w:id="762847424">
      <w:bodyDiv w:val="1"/>
      <w:marLeft w:val="0"/>
      <w:marRight w:val="0"/>
      <w:marTop w:val="0"/>
      <w:marBottom w:val="0"/>
      <w:divBdr>
        <w:top w:val="none" w:sz="0" w:space="0" w:color="auto"/>
        <w:left w:val="none" w:sz="0" w:space="0" w:color="auto"/>
        <w:bottom w:val="none" w:sz="0" w:space="0" w:color="auto"/>
        <w:right w:val="none" w:sz="0" w:space="0" w:color="auto"/>
      </w:divBdr>
    </w:div>
    <w:div w:id="958607692">
      <w:bodyDiv w:val="1"/>
      <w:marLeft w:val="0"/>
      <w:marRight w:val="0"/>
      <w:marTop w:val="0"/>
      <w:marBottom w:val="0"/>
      <w:divBdr>
        <w:top w:val="none" w:sz="0" w:space="0" w:color="auto"/>
        <w:left w:val="none" w:sz="0" w:space="0" w:color="auto"/>
        <w:bottom w:val="none" w:sz="0" w:space="0" w:color="auto"/>
        <w:right w:val="none" w:sz="0" w:space="0" w:color="auto"/>
      </w:divBdr>
      <w:divsChild>
        <w:div w:id="1642465244">
          <w:marLeft w:val="0"/>
          <w:marRight w:val="0"/>
          <w:marTop w:val="0"/>
          <w:marBottom w:val="0"/>
          <w:divBdr>
            <w:top w:val="none" w:sz="0" w:space="0" w:color="auto"/>
            <w:left w:val="none" w:sz="0" w:space="0" w:color="auto"/>
            <w:bottom w:val="none" w:sz="0" w:space="0" w:color="auto"/>
            <w:right w:val="none" w:sz="0" w:space="0" w:color="auto"/>
          </w:divBdr>
          <w:divsChild>
            <w:div w:id="561061806">
              <w:marLeft w:val="0"/>
              <w:marRight w:val="0"/>
              <w:marTop w:val="0"/>
              <w:marBottom w:val="0"/>
              <w:divBdr>
                <w:top w:val="none" w:sz="0" w:space="0" w:color="auto"/>
                <w:left w:val="none" w:sz="0" w:space="0" w:color="auto"/>
                <w:bottom w:val="none" w:sz="0" w:space="0" w:color="auto"/>
                <w:right w:val="none" w:sz="0" w:space="0" w:color="auto"/>
              </w:divBdr>
            </w:div>
          </w:divsChild>
        </w:div>
        <w:div w:id="764960246">
          <w:marLeft w:val="0"/>
          <w:marRight w:val="0"/>
          <w:marTop w:val="0"/>
          <w:marBottom w:val="0"/>
          <w:divBdr>
            <w:top w:val="none" w:sz="0" w:space="0" w:color="auto"/>
            <w:left w:val="none" w:sz="0" w:space="0" w:color="auto"/>
            <w:bottom w:val="none" w:sz="0" w:space="0" w:color="auto"/>
            <w:right w:val="none" w:sz="0" w:space="0" w:color="auto"/>
          </w:divBdr>
          <w:divsChild>
            <w:div w:id="291449543">
              <w:marLeft w:val="0"/>
              <w:marRight w:val="0"/>
              <w:marTop w:val="0"/>
              <w:marBottom w:val="0"/>
              <w:divBdr>
                <w:top w:val="none" w:sz="0" w:space="0" w:color="auto"/>
                <w:left w:val="none" w:sz="0" w:space="0" w:color="auto"/>
                <w:bottom w:val="none" w:sz="0" w:space="0" w:color="auto"/>
                <w:right w:val="none" w:sz="0" w:space="0" w:color="auto"/>
              </w:divBdr>
            </w:div>
          </w:divsChild>
        </w:div>
        <w:div w:id="1091512480">
          <w:marLeft w:val="0"/>
          <w:marRight w:val="0"/>
          <w:marTop w:val="0"/>
          <w:marBottom w:val="0"/>
          <w:divBdr>
            <w:top w:val="none" w:sz="0" w:space="0" w:color="auto"/>
            <w:left w:val="none" w:sz="0" w:space="0" w:color="auto"/>
            <w:bottom w:val="none" w:sz="0" w:space="0" w:color="auto"/>
            <w:right w:val="none" w:sz="0" w:space="0" w:color="auto"/>
          </w:divBdr>
          <w:divsChild>
            <w:div w:id="1128358680">
              <w:marLeft w:val="0"/>
              <w:marRight w:val="0"/>
              <w:marTop w:val="0"/>
              <w:marBottom w:val="0"/>
              <w:divBdr>
                <w:top w:val="none" w:sz="0" w:space="0" w:color="auto"/>
                <w:left w:val="none" w:sz="0" w:space="0" w:color="auto"/>
                <w:bottom w:val="none" w:sz="0" w:space="0" w:color="auto"/>
                <w:right w:val="none" w:sz="0" w:space="0" w:color="auto"/>
              </w:divBdr>
            </w:div>
          </w:divsChild>
        </w:div>
        <w:div w:id="857234976">
          <w:marLeft w:val="0"/>
          <w:marRight w:val="0"/>
          <w:marTop w:val="0"/>
          <w:marBottom w:val="0"/>
          <w:divBdr>
            <w:top w:val="none" w:sz="0" w:space="0" w:color="auto"/>
            <w:left w:val="none" w:sz="0" w:space="0" w:color="auto"/>
            <w:bottom w:val="none" w:sz="0" w:space="0" w:color="auto"/>
            <w:right w:val="none" w:sz="0" w:space="0" w:color="auto"/>
          </w:divBdr>
          <w:divsChild>
            <w:div w:id="568854720">
              <w:marLeft w:val="0"/>
              <w:marRight w:val="0"/>
              <w:marTop w:val="0"/>
              <w:marBottom w:val="0"/>
              <w:divBdr>
                <w:top w:val="none" w:sz="0" w:space="0" w:color="auto"/>
                <w:left w:val="none" w:sz="0" w:space="0" w:color="auto"/>
                <w:bottom w:val="none" w:sz="0" w:space="0" w:color="auto"/>
                <w:right w:val="none" w:sz="0" w:space="0" w:color="auto"/>
              </w:divBdr>
            </w:div>
          </w:divsChild>
        </w:div>
        <w:div w:id="513038019">
          <w:marLeft w:val="0"/>
          <w:marRight w:val="0"/>
          <w:marTop w:val="0"/>
          <w:marBottom w:val="0"/>
          <w:divBdr>
            <w:top w:val="none" w:sz="0" w:space="0" w:color="auto"/>
            <w:left w:val="none" w:sz="0" w:space="0" w:color="auto"/>
            <w:bottom w:val="none" w:sz="0" w:space="0" w:color="auto"/>
            <w:right w:val="none" w:sz="0" w:space="0" w:color="auto"/>
          </w:divBdr>
          <w:divsChild>
            <w:div w:id="295110387">
              <w:marLeft w:val="0"/>
              <w:marRight w:val="0"/>
              <w:marTop w:val="0"/>
              <w:marBottom w:val="0"/>
              <w:divBdr>
                <w:top w:val="none" w:sz="0" w:space="0" w:color="auto"/>
                <w:left w:val="none" w:sz="0" w:space="0" w:color="auto"/>
                <w:bottom w:val="none" w:sz="0" w:space="0" w:color="auto"/>
                <w:right w:val="none" w:sz="0" w:space="0" w:color="auto"/>
              </w:divBdr>
            </w:div>
          </w:divsChild>
        </w:div>
        <w:div w:id="511115924">
          <w:marLeft w:val="0"/>
          <w:marRight w:val="0"/>
          <w:marTop w:val="0"/>
          <w:marBottom w:val="0"/>
          <w:divBdr>
            <w:top w:val="none" w:sz="0" w:space="0" w:color="auto"/>
            <w:left w:val="none" w:sz="0" w:space="0" w:color="auto"/>
            <w:bottom w:val="none" w:sz="0" w:space="0" w:color="auto"/>
            <w:right w:val="none" w:sz="0" w:space="0" w:color="auto"/>
          </w:divBdr>
          <w:divsChild>
            <w:div w:id="655913516">
              <w:marLeft w:val="0"/>
              <w:marRight w:val="0"/>
              <w:marTop w:val="0"/>
              <w:marBottom w:val="0"/>
              <w:divBdr>
                <w:top w:val="none" w:sz="0" w:space="0" w:color="auto"/>
                <w:left w:val="none" w:sz="0" w:space="0" w:color="auto"/>
                <w:bottom w:val="none" w:sz="0" w:space="0" w:color="auto"/>
                <w:right w:val="none" w:sz="0" w:space="0" w:color="auto"/>
              </w:divBdr>
            </w:div>
          </w:divsChild>
        </w:div>
        <w:div w:id="153693205">
          <w:marLeft w:val="0"/>
          <w:marRight w:val="0"/>
          <w:marTop w:val="0"/>
          <w:marBottom w:val="0"/>
          <w:divBdr>
            <w:top w:val="none" w:sz="0" w:space="0" w:color="auto"/>
            <w:left w:val="none" w:sz="0" w:space="0" w:color="auto"/>
            <w:bottom w:val="none" w:sz="0" w:space="0" w:color="auto"/>
            <w:right w:val="none" w:sz="0" w:space="0" w:color="auto"/>
          </w:divBdr>
          <w:divsChild>
            <w:div w:id="1973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3345">
      <w:bodyDiv w:val="1"/>
      <w:marLeft w:val="0"/>
      <w:marRight w:val="0"/>
      <w:marTop w:val="0"/>
      <w:marBottom w:val="0"/>
      <w:divBdr>
        <w:top w:val="none" w:sz="0" w:space="0" w:color="auto"/>
        <w:left w:val="none" w:sz="0" w:space="0" w:color="auto"/>
        <w:bottom w:val="none" w:sz="0" w:space="0" w:color="auto"/>
        <w:right w:val="none" w:sz="0" w:space="0" w:color="auto"/>
      </w:divBdr>
    </w:div>
    <w:div w:id="1277567182">
      <w:bodyDiv w:val="1"/>
      <w:marLeft w:val="0"/>
      <w:marRight w:val="0"/>
      <w:marTop w:val="0"/>
      <w:marBottom w:val="0"/>
      <w:divBdr>
        <w:top w:val="none" w:sz="0" w:space="0" w:color="auto"/>
        <w:left w:val="none" w:sz="0" w:space="0" w:color="auto"/>
        <w:bottom w:val="none" w:sz="0" w:space="0" w:color="auto"/>
        <w:right w:val="none" w:sz="0" w:space="0" w:color="auto"/>
      </w:divBdr>
    </w:div>
    <w:div w:id="1332758471">
      <w:bodyDiv w:val="1"/>
      <w:marLeft w:val="0"/>
      <w:marRight w:val="0"/>
      <w:marTop w:val="0"/>
      <w:marBottom w:val="0"/>
      <w:divBdr>
        <w:top w:val="none" w:sz="0" w:space="0" w:color="auto"/>
        <w:left w:val="none" w:sz="0" w:space="0" w:color="auto"/>
        <w:bottom w:val="none" w:sz="0" w:space="0" w:color="auto"/>
        <w:right w:val="none" w:sz="0" w:space="0" w:color="auto"/>
      </w:divBdr>
    </w:div>
    <w:div w:id="1531184623">
      <w:bodyDiv w:val="1"/>
      <w:marLeft w:val="0"/>
      <w:marRight w:val="0"/>
      <w:marTop w:val="0"/>
      <w:marBottom w:val="0"/>
      <w:divBdr>
        <w:top w:val="none" w:sz="0" w:space="0" w:color="auto"/>
        <w:left w:val="none" w:sz="0" w:space="0" w:color="auto"/>
        <w:bottom w:val="none" w:sz="0" w:space="0" w:color="auto"/>
        <w:right w:val="none" w:sz="0" w:space="0" w:color="auto"/>
      </w:divBdr>
    </w:div>
    <w:div w:id="1677224006">
      <w:bodyDiv w:val="1"/>
      <w:marLeft w:val="0"/>
      <w:marRight w:val="0"/>
      <w:marTop w:val="0"/>
      <w:marBottom w:val="0"/>
      <w:divBdr>
        <w:top w:val="none" w:sz="0" w:space="0" w:color="auto"/>
        <w:left w:val="none" w:sz="0" w:space="0" w:color="auto"/>
        <w:bottom w:val="none" w:sz="0" w:space="0" w:color="auto"/>
        <w:right w:val="none" w:sz="0" w:space="0" w:color="auto"/>
      </w:divBdr>
      <w:divsChild>
        <w:div w:id="1664435903">
          <w:marLeft w:val="0"/>
          <w:marRight w:val="0"/>
          <w:marTop w:val="0"/>
          <w:marBottom w:val="0"/>
          <w:divBdr>
            <w:top w:val="none" w:sz="0" w:space="0" w:color="auto"/>
            <w:left w:val="none" w:sz="0" w:space="0" w:color="auto"/>
            <w:bottom w:val="none" w:sz="0" w:space="0" w:color="auto"/>
            <w:right w:val="none" w:sz="0" w:space="0" w:color="auto"/>
          </w:divBdr>
          <w:divsChild>
            <w:div w:id="1925072026">
              <w:marLeft w:val="0"/>
              <w:marRight w:val="0"/>
              <w:marTop w:val="0"/>
              <w:marBottom w:val="0"/>
              <w:divBdr>
                <w:top w:val="none" w:sz="0" w:space="0" w:color="auto"/>
                <w:left w:val="none" w:sz="0" w:space="0" w:color="auto"/>
                <w:bottom w:val="none" w:sz="0" w:space="0" w:color="auto"/>
                <w:right w:val="none" w:sz="0" w:space="0" w:color="auto"/>
              </w:divBdr>
            </w:div>
          </w:divsChild>
        </w:div>
        <w:div w:id="1822457793">
          <w:marLeft w:val="0"/>
          <w:marRight w:val="0"/>
          <w:marTop w:val="0"/>
          <w:marBottom w:val="0"/>
          <w:divBdr>
            <w:top w:val="none" w:sz="0" w:space="0" w:color="auto"/>
            <w:left w:val="none" w:sz="0" w:space="0" w:color="auto"/>
            <w:bottom w:val="none" w:sz="0" w:space="0" w:color="auto"/>
            <w:right w:val="none" w:sz="0" w:space="0" w:color="auto"/>
          </w:divBdr>
          <w:divsChild>
            <w:div w:id="597907455">
              <w:marLeft w:val="0"/>
              <w:marRight w:val="0"/>
              <w:marTop w:val="0"/>
              <w:marBottom w:val="0"/>
              <w:divBdr>
                <w:top w:val="none" w:sz="0" w:space="0" w:color="auto"/>
                <w:left w:val="none" w:sz="0" w:space="0" w:color="auto"/>
                <w:bottom w:val="none" w:sz="0" w:space="0" w:color="auto"/>
                <w:right w:val="none" w:sz="0" w:space="0" w:color="auto"/>
              </w:divBdr>
            </w:div>
          </w:divsChild>
        </w:div>
        <w:div w:id="2082632709">
          <w:marLeft w:val="0"/>
          <w:marRight w:val="0"/>
          <w:marTop w:val="0"/>
          <w:marBottom w:val="0"/>
          <w:divBdr>
            <w:top w:val="none" w:sz="0" w:space="0" w:color="auto"/>
            <w:left w:val="none" w:sz="0" w:space="0" w:color="auto"/>
            <w:bottom w:val="none" w:sz="0" w:space="0" w:color="auto"/>
            <w:right w:val="none" w:sz="0" w:space="0" w:color="auto"/>
          </w:divBdr>
          <w:divsChild>
            <w:div w:id="793064628">
              <w:marLeft w:val="0"/>
              <w:marRight w:val="0"/>
              <w:marTop w:val="0"/>
              <w:marBottom w:val="0"/>
              <w:divBdr>
                <w:top w:val="none" w:sz="0" w:space="0" w:color="auto"/>
                <w:left w:val="none" w:sz="0" w:space="0" w:color="auto"/>
                <w:bottom w:val="none" w:sz="0" w:space="0" w:color="auto"/>
                <w:right w:val="none" w:sz="0" w:space="0" w:color="auto"/>
              </w:divBdr>
            </w:div>
          </w:divsChild>
        </w:div>
        <w:div w:id="1997342793">
          <w:marLeft w:val="0"/>
          <w:marRight w:val="0"/>
          <w:marTop w:val="0"/>
          <w:marBottom w:val="0"/>
          <w:divBdr>
            <w:top w:val="none" w:sz="0" w:space="0" w:color="auto"/>
            <w:left w:val="none" w:sz="0" w:space="0" w:color="auto"/>
            <w:bottom w:val="none" w:sz="0" w:space="0" w:color="auto"/>
            <w:right w:val="none" w:sz="0" w:space="0" w:color="auto"/>
          </w:divBdr>
          <w:divsChild>
            <w:div w:id="499006571">
              <w:marLeft w:val="0"/>
              <w:marRight w:val="0"/>
              <w:marTop w:val="0"/>
              <w:marBottom w:val="0"/>
              <w:divBdr>
                <w:top w:val="none" w:sz="0" w:space="0" w:color="auto"/>
                <w:left w:val="none" w:sz="0" w:space="0" w:color="auto"/>
                <w:bottom w:val="none" w:sz="0" w:space="0" w:color="auto"/>
                <w:right w:val="none" w:sz="0" w:space="0" w:color="auto"/>
              </w:divBdr>
            </w:div>
          </w:divsChild>
        </w:div>
        <w:div w:id="1869370677">
          <w:marLeft w:val="0"/>
          <w:marRight w:val="0"/>
          <w:marTop w:val="0"/>
          <w:marBottom w:val="0"/>
          <w:divBdr>
            <w:top w:val="none" w:sz="0" w:space="0" w:color="auto"/>
            <w:left w:val="none" w:sz="0" w:space="0" w:color="auto"/>
            <w:bottom w:val="none" w:sz="0" w:space="0" w:color="auto"/>
            <w:right w:val="none" w:sz="0" w:space="0" w:color="auto"/>
          </w:divBdr>
          <w:divsChild>
            <w:div w:id="1416979252">
              <w:marLeft w:val="0"/>
              <w:marRight w:val="0"/>
              <w:marTop w:val="0"/>
              <w:marBottom w:val="0"/>
              <w:divBdr>
                <w:top w:val="none" w:sz="0" w:space="0" w:color="auto"/>
                <w:left w:val="none" w:sz="0" w:space="0" w:color="auto"/>
                <w:bottom w:val="none" w:sz="0" w:space="0" w:color="auto"/>
                <w:right w:val="none" w:sz="0" w:space="0" w:color="auto"/>
              </w:divBdr>
            </w:div>
          </w:divsChild>
        </w:div>
        <w:div w:id="1465124016">
          <w:marLeft w:val="0"/>
          <w:marRight w:val="0"/>
          <w:marTop w:val="0"/>
          <w:marBottom w:val="0"/>
          <w:divBdr>
            <w:top w:val="none" w:sz="0" w:space="0" w:color="auto"/>
            <w:left w:val="none" w:sz="0" w:space="0" w:color="auto"/>
            <w:bottom w:val="none" w:sz="0" w:space="0" w:color="auto"/>
            <w:right w:val="none" w:sz="0" w:space="0" w:color="auto"/>
          </w:divBdr>
          <w:divsChild>
            <w:div w:id="1938709943">
              <w:marLeft w:val="0"/>
              <w:marRight w:val="0"/>
              <w:marTop w:val="0"/>
              <w:marBottom w:val="0"/>
              <w:divBdr>
                <w:top w:val="none" w:sz="0" w:space="0" w:color="auto"/>
                <w:left w:val="none" w:sz="0" w:space="0" w:color="auto"/>
                <w:bottom w:val="none" w:sz="0" w:space="0" w:color="auto"/>
                <w:right w:val="none" w:sz="0" w:space="0" w:color="auto"/>
              </w:divBdr>
            </w:div>
          </w:divsChild>
        </w:div>
        <w:div w:id="1541045343">
          <w:marLeft w:val="0"/>
          <w:marRight w:val="0"/>
          <w:marTop w:val="0"/>
          <w:marBottom w:val="0"/>
          <w:divBdr>
            <w:top w:val="none" w:sz="0" w:space="0" w:color="auto"/>
            <w:left w:val="none" w:sz="0" w:space="0" w:color="auto"/>
            <w:bottom w:val="none" w:sz="0" w:space="0" w:color="auto"/>
            <w:right w:val="none" w:sz="0" w:space="0" w:color="auto"/>
          </w:divBdr>
          <w:divsChild>
            <w:div w:id="17694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9120">
      <w:bodyDiv w:val="1"/>
      <w:marLeft w:val="0"/>
      <w:marRight w:val="0"/>
      <w:marTop w:val="0"/>
      <w:marBottom w:val="0"/>
      <w:divBdr>
        <w:top w:val="none" w:sz="0" w:space="0" w:color="auto"/>
        <w:left w:val="none" w:sz="0" w:space="0" w:color="auto"/>
        <w:bottom w:val="none" w:sz="0" w:space="0" w:color="auto"/>
        <w:right w:val="none" w:sz="0" w:space="0" w:color="auto"/>
      </w:divBdr>
    </w:div>
    <w:div w:id="2042049492">
      <w:bodyDiv w:val="1"/>
      <w:marLeft w:val="0"/>
      <w:marRight w:val="0"/>
      <w:marTop w:val="0"/>
      <w:marBottom w:val="0"/>
      <w:divBdr>
        <w:top w:val="none" w:sz="0" w:space="0" w:color="auto"/>
        <w:left w:val="none" w:sz="0" w:space="0" w:color="auto"/>
        <w:bottom w:val="none" w:sz="0" w:space="0" w:color="auto"/>
        <w:right w:val="none" w:sz="0" w:space="0" w:color="auto"/>
      </w:divBdr>
      <w:divsChild>
        <w:div w:id="1339887498">
          <w:marLeft w:val="0"/>
          <w:marRight w:val="0"/>
          <w:marTop w:val="0"/>
          <w:marBottom w:val="0"/>
          <w:divBdr>
            <w:top w:val="none" w:sz="0" w:space="0" w:color="auto"/>
            <w:left w:val="none" w:sz="0" w:space="0" w:color="auto"/>
            <w:bottom w:val="none" w:sz="0" w:space="0" w:color="auto"/>
            <w:right w:val="none" w:sz="0" w:space="0" w:color="auto"/>
          </w:divBdr>
          <w:divsChild>
            <w:div w:id="537476172">
              <w:marLeft w:val="0"/>
              <w:marRight w:val="0"/>
              <w:marTop w:val="0"/>
              <w:marBottom w:val="0"/>
              <w:divBdr>
                <w:top w:val="none" w:sz="0" w:space="0" w:color="auto"/>
                <w:left w:val="none" w:sz="0" w:space="0" w:color="auto"/>
                <w:bottom w:val="none" w:sz="0" w:space="0" w:color="auto"/>
                <w:right w:val="none" w:sz="0" w:space="0" w:color="auto"/>
              </w:divBdr>
            </w:div>
          </w:divsChild>
        </w:div>
        <w:div w:id="926113405">
          <w:marLeft w:val="0"/>
          <w:marRight w:val="0"/>
          <w:marTop w:val="0"/>
          <w:marBottom w:val="0"/>
          <w:divBdr>
            <w:top w:val="none" w:sz="0" w:space="0" w:color="auto"/>
            <w:left w:val="none" w:sz="0" w:space="0" w:color="auto"/>
            <w:bottom w:val="none" w:sz="0" w:space="0" w:color="auto"/>
            <w:right w:val="none" w:sz="0" w:space="0" w:color="auto"/>
          </w:divBdr>
          <w:divsChild>
            <w:div w:id="690034057">
              <w:marLeft w:val="0"/>
              <w:marRight w:val="0"/>
              <w:marTop w:val="0"/>
              <w:marBottom w:val="0"/>
              <w:divBdr>
                <w:top w:val="none" w:sz="0" w:space="0" w:color="auto"/>
                <w:left w:val="none" w:sz="0" w:space="0" w:color="auto"/>
                <w:bottom w:val="none" w:sz="0" w:space="0" w:color="auto"/>
                <w:right w:val="none" w:sz="0" w:space="0" w:color="auto"/>
              </w:divBdr>
            </w:div>
          </w:divsChild>
        </w:div>
        <w:div w:id="1520045864">
          <w:marLeft w:val="0"/>
          <w:marRight w:val="0"/>
          <w:marTop w:val="0"/>
          <w:marBottom w:val="0"/>
          <w:divBdr>
            <w:top w:val="none" w:sz="0" w:space="0" w:color="auto"/>
            <w:left w:val="none" w:sz="0" w:space="0" w:color="auto"/>
            <w:bottom w:val="none" w:sz="0" w:space="0" w:color="auto"/>
            <w:right w:val="none" w:sz="0" w:space="0" w:color="auto"/>
          </w:divBdr>
          <w:divsChild>
            <w:div w:id="383412651">
              <w:marLeft w:val="0"/>
              <w:marRight w:val="0"/>
              <w:marTop w:val="0"/>
              <w:marBottom w:val="0"/>
              <w:divBdr>
                <w:top w:val="none" w:sz="0" w:space="0" w:color="auto"/>
                <w:left w:val="none" w:sz="0" w:space="0" w:color="auto"/>
                <w:bottom w:val="none" w:sz="0" w:space="0" w:color="auto"/>
                <w:right w:val="none" w:sz="0" w:space="0" w:color="auto"/>
              </w:divBdr>
            </w:div>
          </w:divsChild>
        </w:div>
        <w:div w:id="1172523116">
          <w:marLeft w:val="0"/>
          <w:marRight w:val="0"/>
          <w:marTop w:val="0"/>
          <w:marBottom w:val="0"/>
          <w:divBdr>
            <w:top w:val="none" w:sz="0" w:space="0" w:color="auto"/>
            <w:left w:val="none" w:sz="0" w:space="0" w:color="auto"/>
            <w:bottom w:val="none" w:sz="0" w:space="0" w:color="auto"/>
            <w:right w:val="none" w:sz="0" w:space="0" w:color="auto"/>
          </w:divBdr>
          <w:divsChild>
            <w:div w:id="1911504855">
              <w:marLeft w:val="0"/>
              <w:marRight w:val="0"/>
              <w:marTop w:val="0"/>
              <w:marBottom w:val="0"/>
              <w:divBdr>
                <w:top w:val="none" w:sz="0" w:space="0" w:color="auto"/>
                <w:left w:val="none" w:sz="0" w:space="0" w:color="auto"/>
                <w:bottom w:val="none" w:sz="0" w:space="0" w:color="auto"/>
                <w:right w:val="none" w:sz="0" w:space="0" w:color="auto"/>
              </w:divBdr>
            </w:div>
          </w:divsChild>
        </w:div>
        <w:div w:id="1781535131">
          <w:marLeft w:val="0"/>
          <w:marRight w:val="0"/>
          <w:marTop w:val="0"/>
          <w:marBottom w:val="0"/>
          <w:divBdr>
            <w:top w:val="none" w:sz="0" w:space="0" w:color="auto"/>
            <w:left w:val="none" w:sz="0" w:space="0" w:color="auto"/>
            <w:bottom w:val="none" w:sz="0" w:space="0" w:color="auto"/>
            <w:right w:val="none" w:sz="0" w:space="0" w:color="auto"/>
          </w:divBdr>
          <w:divsChild>
            <w:div w:id="1887833792">
              <w:marLeft w:val="0"/>
              <w:marRight w:val="0"/>
              <w:marTop w:val="0"/>
              <w:marBottom w:val="0"/>
              <w:divBdr>
                <w:top w:val="none" w:sz="0" w:space="0" w:color="auto"/>
                <w:left w:val="none" w:sz="0" w:space="0" w:color="auto"/>
                <w:bottom w:val="none" w:sz="0" w:space="0" w:color="auto"/>
                <w:right w:val="none" w:sz="0" w:space="0" w:color="auto"/>
              </w:divBdr>
            </w:div>
          </w:divsChild>
        </w:div>
        <w:div w:id="1436251422">
          <w:marLeft w:val="0"/>
          <w:marRight w:val="0"/>
          <w:marTop w:val="0"/>
          <w:marBottom w:val="0"/>
          <w:divBdr>
            <w:top w:val="none" w:sz="0" w:space="0" w:color="auto"/>
            <w:left w:val="none" w:sz="0" w:space="0" w:color="auto"/>
            <w:bottom w:val="none" w:sz="0" w:space="0" w:color="auto"/>
            <w:right w:val="none" w:sz="0" w:space="0" w:color="auto"/>
          </w:divBdr>
          <w:divsChild>
            <w:div w:id="1757238757">
              <w:marLeft w:val="0"/>
              <w:marRight w:val="0"/>
              <w:marTop w:val="0"/>
              <w:marBottom w:val="0"/>
              <w:divBdr>
                <w:top w:val="none" w:sz="0" w:space="0" w:color="auto"/>
                <w:left w:val="none" w:sz="0" w:space="0" w:color="auto"/>
                <w:bottom w:val="none" w:sz="0" w:space="0" w:color="auto"/>
                <w:right w:val="none" w:sz="0" w:space="0" w:color="auto"/>
              </w:divBdr>
            </w:div>
          </w:divsChild>
        </w:div>
        <w:div w:id="1573127171">
          <w:marLeft w:val="0"/>
          <w:marRight w:val="0"/>
          <w:marTop w:val="0"/>
          <w:marBottom w:val="0"/>
          <w:divBdr>
            <w:top w:val="none" w:sz="0" w:space="0" w:color="auto"/>
            <w:left w:val="none" w:sz="0" w:space="0" w:color="auto"/>
            <w:bottom w:val="none" w:sz="0" w:space="0" w:color="auto"/>
            <w:right w:val="none" w:sz="0" w:space="0" w:color="auto"/>
          </w:divBdr>
          <w:divsChild>
            <w:div w:id="7310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197</Words>
  <Characters>1088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Coos van Coeverden</dc:creator>
  <cp:keywords/>
  <dc:description/>
  <cp:lastModifiedBy>María Martínez Ayerza</cp:lastModifiedBy>
  <cp:revision>12</cp:revision>
  <dcterms:created xsi:type="dcterms:W3CDTF">2022-01-21T08:46:00Z</dcterms:created>
  <dcterms:modified xsi:type="dcterms:W3CDTF">2023-11-28T09:43:00Z</dcterms:modified>
</cp:coreProperties>
</file>