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6531" w14:textId="77777777" w:rsidR="00AB3AB9" w:rsidRPr="00AB3AB9" w:rsidRDefault="00AB3AB9">
      <w:pPr>
        <w:pBdr>
          <w:top w:val="nil"/>
          <w:left w:val="nil"/>
          <w:bottom w:val="nil"/>
          <w:right w:val="nil"/>
          <w:between w:val="nil"/>
        </w:pBdr>
        <w:rPr>
          <w:b/>
          <w:color w:val="000000"/>
          <w:sz w:val="28"/>
          <w:szCs w:val="28"/>
        </w:rPr>
      </w:pPr>
      <w:r w:rsidRPr="00AB3AB9">
        <w:rPr>
          <w:b/>
          <w:color w:val="000000"/>
          <w:sz w:val="28"/>
          <w:szCs w:val="28"/>
        </w:rPr>
        <w:t>Dikkie Dik &amp; ik</w:t>
      </w:r>
    </w:p>
    <w:p w14:paraId="6B057FDF" w14:textId="01A34915" w:rsidR="00AB3AB9" w:rsidRDefault="00AB3AB9" w:rsidP="00AB3AB9">
      <w:pPr>
        <w:pBdr>
          <w:top w:val="nil"/>
          <w:left w:val="nil"/>
          <w:bottom w:val="nil"/>
          <w:right w:val="nil"/>
          <w:between w:val="nil"/>
        </w:pBdr>
      </w:pPr>
      <w:r w:rsidRPr="00AB3AB9">
        <w:rPr>
          <w:b/>
          <w:color w:val="000000"/>
        </w:rPr>
        <w:t>Vanaf2 Producties</w:t>
      </w:r>
      <w:r w:rsidRPr="00AB3AB9">
        <w:br/>
      </w:r>
      <w:r w:rsidRPr="00AB3AB9">
        <w:br/>
        <w:t>Hoe is het… om Dikkie Dik te zijn? Als je op vier pootjes loopt en niet kan praten, maar wel kopjes geeft. Als je zomaar mag gaan liggen, op hele gekke plekken – of juist druk over de toetsen van de piano rent, danst met je beste vriendjes en stiekem in de vissenkom grabbelt, om daarna lekker te dromen van alle spannende avonturen die je meemaakt.</w:t>
      </w:r>
    </w:p>
    <w:p w14:paraId="2DE619E6" w14:textId="77777777" w:rsidR="00AB3AB9" w:rsidRPr="00AB3AB9" w:rsidRDefault="00AB3AB9" w:rsidP="00AB3AB9">
      <w:pPr>
        <w:pBdr>
          <w:top w:val="nil"/>
          <w:left w:val="nil"/>
          <w:bottom w:val="nil"/>
          <w:right w:val="nil"/>
          <w:between w:val="nil"/>
        </w:pBdr>
      </w:pPr>
    </w:p>
    <w:p w14:paraId="4D0771F7" w14:textId="77777777" w:rsidR="00AB3AB9" w:rsidRPr="00AB3AB9" w:rsidRDefault="00AB3AB9" w:rsidP="00AB3AB9">
      <w:pPr>
        <w:pBdr>
          <w:top w:val="nil"/>
          <w:left w:val="nil"/>
          <w:bottom w:val="nil"/>
          <w:right w:val="nil"/>
          <w:between w:val="nil"/>
        </w:pBdr>
      </w:pPr>
      <w:r w:rsidRPr="00AB3AB9">
        <w:t>In de voorstelling beweegt Dikkie Dik zich middels interactieve projecties en videobeelden door de ruimte. Twee acteurs brengen met fysiek spel, veel slapstick en humor samen de wereld van Dikkie Dik tot leven. Ze spelen een spel met verdwijnen en verschijnen, met fantasie en werkelijkheid. Maar is hun fantasie niet te groot? Zie jij wat ik zie?</w:t>
      </w:r>
    </w:p>
    <w:p w14:paraId="1096B7B5" w14:textId="77777777" w:rsidR="00AB3AB9" w:rsidRDefault="00AB3AB9" w:rsidP="00AB3AB9">
      <w:pPr>
        <w:pBdr>
          <w:top w:val="nil"/>
          <w:left w:val="nil"/>
          <w:bottom w:val="nil"/>
          <w:right w:val="nil"/>
          <w:between w:val="nil"/>
        </w:pBdr>
      </w:pPr>
    </w:p>
    <w:p w14:paraId="31ABF68F" w14:textId="446F6FA0" w:rsidR="00AB3AB9" w:rsidRDefault="00AB3AB9" w:rsidP="00AB3AB9">
      <w:pPr>
        <w:pBdr>
          <w:top w:val="nil"/>
          <w:left w:val="nil"/>
          <w:bottom w:val="nil"/>
          <w:right w:val="nil"/>
          <w:between w:val="nil"/>
        </w:pBdr>
      </w:pPr>
      <w:r w:rsidRPr="00AB3AB9">
        <w:t>Met originele Dikkie Dik-illustraties van Jet Boeke.</w:t>
      </w:r>
    </w:p>
    <w:p w14:paraId="021A1BA7" w14:textId="77777777" w:rsidR="001F0BC8" w:rsidRPr="00AB3AB9" w:rsidRDefault="001F0BC8" w:rsidP="00AB3AB9">
      <w:pPr>
        <w:pBdr>
          <w:top w:val="nil"/>
          <w:left w:val="nil"/>
          <w:bottom w:val="nil"/>
          <w:right w:val="nil"/>
          <w:between w:val="nil"/>
        </w:pBdr>
      </w:pPr>
    </w:p>
    <w:p w14:paraId="2D1EA005" w14:textId="08F2ACE4" w:rsidR="00AB3AB9" w:rsidRPr="00AB3AB9" w:rsidRDefault="00AB3AB9" w:rsidP="00AB3AB9">
      <w:pPr>
        <w:pBdr>
          <w:top w:val="nil"/>
          <w:left w:val="nil"/>
          <w:bottom w:val="nil"/>
          <w:right w:val="nil"/>
          <w:between w:val="nil"/>
        </w:pBdr>
      </w:pPr>
      <w:r w:rsidRPr="00AB3AB9">
        <w:t xml:space="preserve">Deze voorstelling is onderdeel van het </w:t>
      </w:r>
      <w:hyperlink r:id="rId5" w:history="1">
        <w:r w:rsidR="001F0BC8" w:rsidRPr="001F0BC8">
          <w:rPr>
            <w:rStyle w:val="Hyperlink"/>
          </w:rPr>
          <w:t>P</w:t>
        </w:r>
        <w:r w:rsidRPr="001F0BC8">
          <w:rPr>
            <w:rStyle w:val="Hyperlink"/>
          </w:rPr>
          <w:t>rentenboekjesfestival ‘Dieren in de tuin</w:t>
        </w:r>
        <w:r w:rsidR="001F0BC8" w:rsidRPr="001F0BC8">
          <w:rPr>
            <w:rStyle w:val="Hyperlink"/>
          </w:rPr>
          <w:t>’</w:t>
        </w:r>
      </w:hyperlink>
      <w:r w:rsidRPr="001F0BC8">
        <w:t>.</w:t>
      </w:r>
    </w:p>
    <w:p w14:paraId="00000003" w14:textId="77777777" w:rsidR="00700CC3" w:rsidRDefault="00700CC3">
      <w:pPr>
        <w:pBdr>
          <w:top w:val="nil"/>
          <w:left w:val="nil"/>
          <w:bottom w:val="nil"/>
          <w:right w:val="nil"/>
          <w:between w:val="nil"/>
        </w:pBdr>
      </w:pPr>
    </w:p>
    <w:p w14:paraId="00000004" w14:textId="77777777" w:rsidR="00700CC3" w:rsidRDefault="00700CC3">
      <w:pPr>
        <w:pBdr>
          <w:top w:val="nil"/>
          <w:left w:val="nil"/>
          <w:bottom w:val="nil"/>
          <w:right w:val="nil"/>
          <w:between w:val="nil"/>
        </w:pBdr>
      </w:pPr>
    </w:p>
    <w:p w14:paraId="5591F792" w14:textId="7686E38B" w:rsidR="00AB3AB9" w:rsidRPr="00AB3AB9" w:rsidRDefault="00AB3AB9" w:rsidP="00AB3AB9">
      <w:pPr>
        <w:pBdr>
          <w:top w:val="nil"/>
          <w:left w:val="nil"/>
          <w:bottom w:val="nil"/>
          <w:right w:val="nil"/>
          <w:between w:val="nil"/>
        </w:pBdr>
        <w:rPr>
          <w:color w:val="000000"/>
        </w:rPr>
      </w:pPr>
      <w:r>
        <w:rPr>
          <w:b/>
          <w:bCs/>
          <w:color w:val="000000"/>
        </w:rPr>
        <w:t xml:space="preserve">discipline </w:t>
      </w:r>
      <w:r w:rsidRPr="00AB3AB9">
        <w:rPr>
          <w:color w:val="000000"/>
        </w:rPr>
        <w:t>mime, theater</w:t>
      </w:r>
    </w:p>
    <w:p w14:paraId="5A0AAE29" w14:textId="7F7CD75B" w:rsidR="00AB3AB9" w:rsidRPr="00AB3AB9" w:rsidRDefault="00AB3AB9" w:rsidP="00AB3AB9">
      <w:pPr>
        <w:pBdr>
          <w:top w:val="nil"/>
          <w:left w:val="nil"/>
          <w:bottom w:val="nil"/>
          <w:right w:val="nil"/>
          <w:between w:val="nil"/>
        </w:pBdr>
        <w:rPr>
          <w:color w:val="000000"/>
        </w:rPr>
      </w:pPr>
      <w:r w:rsidRPr="00AB3AB9">
        <w:rPr>
          <w:b/>
          <w:bCs/>
          <w:color w:val="000000"/>
        </w:rPr>
        <w:t>leeftijd</w:t>
      </w:r>
      <w:r>
        <w:rPr>
          <w:b/>
          <w:bCs/>
          <w:color w:val="000000"/>
        </w:rPr>
        <w:t xml:space="preserve"> </w:t>
      </w:r>
      <w:r w:rsidRPr="00AB3AB9">
        <w:rPr>
          <w:color w:val="000000"/>
        </w:rPr>
        <w:t>2 t/m 5 jaar</w:t>
      </w:r>
    </w:p>
    <w:p w14:paraId="2A343B1E" w14:textId="13E40B9B" w:rsidR="00AB3AB9" w:rsidRPr="00AB3AB9" w:rsidRDefault="00AB3AB9" w:rsidP="00AB3AB9">
      <w:pPr>
        <w:pBdr>
          <w:top w:val="nil"/>
          <w:left w:val="nil"/>
          <w:bottom w:val="nil"/>
          <w:right w:val="nil"/>
          <w:between w:val="nil"/>
        </w:pBdr>
        <w:rPr>
          <w:color w:val="000000"/>
        </w:rPr>
      </w:pPr>
      <w:r w:rsidRPr="00AB3AB9">
        <w:rPr>
          <w:b/>
          <w:bCs/>
          <w:color w:val="000000"/>
        </w:rPr>
        <w:t>duur</w:t>
      </w:r>
      <w:r>
        <w:rPr>
          <w:b/>
          <w:bCs/>
          <w:color w:val="000000"/>
        </w:rPr>
        <w:t xml:space="preserve"> </w:t>
      </w:r>
      <w:r w:rsidRPr="00AB3AB9">
        <w:rPr>
          <w:color w:val="000000"/>
        </w:rPr>
        <w:t>40 minuten</w:t>
      </w:r>
    </w:p>
    <w:p w14:paraId="3709BE05" w14:textId="2E288EC9" w:rsidR="00AB3AB9" w:rsidRPr="00AB3AB9" w:rsidRDefault="00AB3AB9" w:rsidP="00AB3AB9">
      <w:pPr>
        <w:pBdr>
          <w:top w:val="nil"/>
          <w:left w:val="nil"/>
          <w:bottom w:val="nil"/>
          <w:right w:val="nil"/>
          <w:between w:val="nil"/>
        </w:pBdr>
        <w:rPr>
          <w:b/>
          <w:bCs/>
          <w:color w:val="000000"/>
        </w:rPr>
      </w:pPr>
      <w:r w:rsidRPr="00AB3AB9">
        <w:rPr>
          <w:b/>
          <w:bCs/>
          <w:color w:val="000000"/>
        </w:rPr>
        <w:t>capaciteit</w:t>
      </w:r>
      <w:r>
        <w:rPr>
          <w:b/>
          <w:bCs/>
          <w:color w:val="000000"/>
        </w:rPr>
        <w:t xml:space="preserve"> </w:t>
      </w:r>
      <w:r w:rsidRPr="00AB3AB9">
        <w:rPr>
          <w:color w:val="000000"/>
        </w:rPr>
        <w:t>4</w:t>
      </w:r>
      <w:r w:rsidR="0001228B">
        <w:rPr>
          <w:color w:val="000000"/>
        </w:rPr>
        <w:t>5</w:t>
      </w:r>
      <w:r w:rsidRPr="00AB3AB9">
        <w:rPr>
          <w:color w:val="000000"/>
        </w:rPr>
        <w:t>0</w:t>
      </w:r>
    </w:p>
    <w:p w14:paraId="1C62B118" w14:textId="7D9945A1" w:rsidR="00AB3AB9" w:rsidRPr="00AB3AB9" w:rsidRDefault="00AB3AB9" w:rsidP="00AB3AB9">
      <w:pPr>
        <w:pBdr>
          <w:top w:val="nil"/>
          <w:left w:val="nil"/>
          <w:bottom w:val="nil"/>
          <w:right w:val="nil"/>
          <w:between w:val="nil"/>
        </w:pBdr>
        <w:rPr>
          <w:color w:val="000000"/>
        </w:rPr>
      </w:pPr>
      <w:r w:rsidRPr="00AB3AB9">
        <w:rPr>
          <w:b/>
          <w:bCs/>
          <w:color w:val="000000"/>
        </w:rPr>
        <w:t>speelvlak</w:t>
      </w:r>
      <w:r>
        <w:rPr>
          <w:b/>
          <w:bCs/>
          <w:color w:val="000000"/>
        </w:rPr>
        <w:t xml:space="preserve"> </w:t>
      </w:r>
      <w:r w:rsidRPr="00AB3AB9">
        <w:rPr>
          <w:color w:val="000000"/>
        </w:rPr>
        <w:t xml:space="preserve">8 x 8 x </w:t>
      </w:r>
      <w:r w:rsidR="00A74267">
        <w:rPr>
          <w:color w:val="000000"/>
        </w:rPr>
        <w:t>5</w:t>
      </w:r>
      <w:r w:rsidRPr="00AB3AB9">
        <w:rPr>
          <w:color w:val="000000"/>
        </w:rPr>
        <w:t xml:space="preserve"> meter</w:t>
      </w:r>
    </w:p>
    <w:p w14:paraId="14E151C1" w14:textId="04414F2E" w:rsidR="00AB3AB9" w:rsidRPr="00AB3AB9" w:rsidRDefault="00AB3AB9" w:rsidP="00AB3AB9">
      <w:pPr>
        <w:pBdr>
          <w:top w:val="nil"/>
          <w:left w:val="nil"/>
          <w:bottom w:val="nil"/>
          <w:right w:val="nil"/>
          <w:between w:val="nil"/>
        </w:pBdr>
        <w:rPr>
          <w:color w:val="000000"/>
        </w:rPr>
      </w:pPr>
      <w:r w:rsidRPr="00AB3AB9">
        <w:rPr>
          <w:b/>
          <w:bCs/>
          <w:color w:val="000000"/>
        </w:rPr>
        <w:t>spel</w:t>
      </w:r>
      <w:r>
        <w:rPr>
          <w:b/>
          <w:bCs/>
          <w:color w:val="000000"/>
        </w:rPr>
        <w:t xml:space="preserve"> </w:t>
      </w:r>
      <w:r w:rsidRPr="00AB3AB9">
        <w:rPr>
          <w:color w:val="000000"/>
        </w:rPr>
        <w:t>Achref Adhadhi, Desiree van Haaren</w:t>
      </w:r>
    </w:p>
    <w:p w14:paraId="56C509AB" w14:textId="4096573A" w:rsidR="00AB3AB9" w:rsidRPr="00AB3AB9" w:rsidRDefault="00AB3AB9" w:rsidP="00AB3AB9">
      <w:pPr>
        <w:pBdr>
          <w:top w:val="nil"/>
          <w:left w:val="nil"/>
          <w:bottom w:val="nil"/>
          <w:right w:val="nil"/>
          <w:between w:val="nil"/>
        </w:pBdr>
        <w:rPr>
          <w:color w:val="000000"/>
        </w:rPr>
      </w:pPr>
      <w:r w:rsidRPr="00AB3AB9">
        <w:rPr>
          <w:b/>
          <w:bCs/>
          <w:color w:val="000000"/>
        </w:rPr>
        <w:t>regie en concept</w:t>
      </w:r>
      <w:r>
        <w:rPr>
          <w:b/>
          <w:bCs/>
          <w:color w:val="000000"/>
        </w:rPr>
        <w:t xml:space="preserve"> </w:t>
      </w:r>
      <w:r w:rsidRPr="00AB3AB9">
        <w:rPr>
          <w:color w:val="000000"/>
        </w:rPr>
        <w:t>Olaf van de Ven</w:t>
      </w:r>
    </w:p>
    <w:p w14:paraId="7F9FBC56" w14:textId="40040ACF" w:rsidR="00AB3AB9" w:rsidRPr="00AB3AB9" w:rsidRDefault="00AB3AB9" w:rsidP="00AB3AB9">
      <w:pPr>
        <w:pBdr>
          <w:top w:val="nil"/>
          <w:left w:val="nil"/>
          <w:bottom w:val="nil"/>
          <w:right w:val="nil"/>
          <w:between w:val="nil"/>
        </w:pBdr>
        <w:rPr>
          <w:color w:val="000000"/>
        </w:rPr>
      </w:pPr>
      <w:r w:rsidRPr="00AB3AB9">
        <w:rPr>
          <w:b/>
          <w:bCs/>
          <w:color w:val="000000"/>
        </w:rPr>
        <w:t>muziek</w:t>
      </w:r>
      <w:r>
        <w:rPr>
          <w:b/>
          <w:bCs/>
          <w:color w:val="000000"/>
        </w:rPr>
        <w:t xml:space="preserve"> </w:t>
      </w:r>
      <w:r w:rsidRPr="00AB3AB9">
        <w:rPr>
          <w:color w:val="000000"/>
        </w:rPr>
        <w:t>Daan van West</w:t>
      </w:r>
    </w:p>
    <w:p w14:paraId="2E62FD22" w14:textId="20A3E8DF" w:rsidR="00AB3AB9" w:rsidRPr="00AB3AB9" w:rsidRDefault="00AB3AB9" w:rsidP="00AB3AB9">
      <w:pPr>
        <w:pBdr>
          <w:top w:val="nil"/>
          <w:left w:val="nil"/>
          <w:bottom w:val="nil"/>
          <w:right w:val="nil"/>
          <w:between w:val="nil"/>
        </w:pBdr>
        <w:rPr>
          <w:color w:val="000000"/>
        </w:rPr>
      </w:pPr>
      <w:r w:rsidRPr="00AB3AB9">
        <w:rPr>
          <w:b/>
          <w:bCs/>
          <w:color w:val="000000"/>
        </w:rPr>
        <w:t>video en lichtontwerp</w:t>
      </w:r>
      <w:r>
        <w:rPr>
          <w:b/>
          <w:bCs/>
          <w:color w:val="000000"/>
        </w:rPr>
        <w:t xml:space="preserve"> </w:t>
      </w:r>
      <w:r w:rsidRPr="00AB3AB9">
        <w:rPr>
          <w:color w:val="000000"/>
        </w:rPr>
        <w:t>Arjen Klerkx</w:t>
      </w:r>
    </w:p>
    <w:p w14:paraId="5E9951E0" w14:textId="7AD5004C" w:rsidR="00AB3AB9" w:rsidRPr="00AB3AB9" w:rsidRDefault="00AB3AB9" w:rsidP="00AB3AB9">
      <w:pPr>
        <w:pBdr>
          <w:top w:val="nil"/>
          <w:left w:val="nil"/>
          <w:bottom w:val="nil"/>
          <w:right w:val="nil"/>
          <w:between w:val="nil"/>
        </w:pBdr>
        <w:rPr>
          <w:b/>
          <w:bCs/>
          <w:color w:val="000000"/>
        </w:rPr>
      </w:pPr>
      <w:r w:rsidRPr="00AB3AB9">
        <w:rPr>
          <w:b/>
          <w:bCs/>
          <w:color w:val="000000"/>
        </w:rPr>
        <w:t>vormgeving</w:t>
      </w:r>
      <w:r>
        <w:rPr>
          <w:b/>
          <w:bCs/>
          <w:color w:val="000000"/>
        </w:rPr>
        <w:t xml:space="preserve"> </w:t>
      </w:r>
      <w:r w:rsidRPr="00AB3AB9">
        <w:rPr>
          <w:color w:val="000000"/>
        </w:rPr>
        <w:t>Eric Loze</w:t>
      </w:r>
    </w:p>
    <w:p w14:paraId="47EFC5E6" w14:textId="1102A253" w:rsidR="00AB3AB9" w:rsidRPr="00AB3AB9" w:rsidRDefault="00AB3AB9" w:rsidP="00AB3AB9">
      <w:pPr>
        <w:pBdr>
          <w:top w:val="nil"/>
          <w:left w:val="nil"/>
          <w:bottom w:val="nil"/>
          <w:right w:val="nil"/>
          <w:between w:val="nil"/>
        </w:pBdr>
        <w:rPr>
          <w:b/>
          <w:bCs/>
          <w:color w:val="000000"/>
        </w:rPr>
      </w:pPr>
      <w:r w:rsidRPr="00AB3AB9">
        <w:rPr>
          <w:b/>
          <w:bCs/>
          <w:color w:val="000000"/>
        </w:rPr>
        <w:t>techniek</w:t>
      </w:r>
      <w:r>
        <w:rPr>
          <w:b/>
          <w:bCs/>
          <w:color w:val="000000"/>
        </w:rPr>
        <w:t xml:space="preserve"> </w:t>
      </w:r>
      <w:r w:rsidRPr="00AB3AB9">
        <w:rPr>
          <w:color w:val="000000"/>
        </w:rPr>
        <w:t>Carlos Zorita Diaz</w:t>
      </w:r>
    </w:p>
    <w:p w14:paraId="00000014" w14:textId="78930E24" w:rsidR="00700CC3" w:rsidRPr="000D7944" w:rsidRDefault="00AB3AB9">
      <w:pPr>
        <w:pBdr>
          <w:top w:val="nil"/>
          <w:left w:val="nil"/>
          <w:bottom w:val="nil"/>
          <w:right w:val="nil"/>
          <w:between w:val="nil"/>
        </w:pBdr>
        <w:rPr>
          <w:color w:val="000000"/>
        </w:rPr>
      </w:pPr>
      <w:r w:rsidRPr="00AB3AB9">
        <w:rPr>
          <w:b/>
          <w:bCs/>
          <w:color w:val="000000"/>
        </w:rPr>
        <w:t>producent</w:t>
      </w:r>
      <w:r>
        <w:rPr>
          <w:b/>
          <w:bCs/>
          <w:color w:val="000000"/>
        </w:rPr>
        <w:t xml:space="preserve"> </w:t>
      </w:r>
      <w:r w:rsidRPr="00AB3AB9">
        <w:rPr>
          <w:color w:val="000000"/>
        </w:rPr>
        <w:t xml:space="preserve">Vanaf2 </w:t>
      </w:r>
      <w:r>
        <w:rPr>
          <w:color w:val="000000"/>
        </w:rPr>
        <w:t>P</w:t>
      </w:r>
      <w:r w:rsidRPr="00AB3AB9">
        <w:rPr>
          <w:color w:val="000000"/>
        </w:rPr>
        <w:t>roducties</w:t>
      </w:r>
    </w:p>
    <w:p w14:paraId="00000015" w14:textId="77777777" w:rsidR="00700CC3" w:rsidRDefault="00700CC3">
      <w:pPr>
        <w:pBdr>
          <w:top w:val="nil"/>
          <w:left w:val="nil"/>
          <w:bottom w:val="nil"/>
          <w:right w:val="nil"/>
          <w:between w:val="nil"/>
        </w:pBdr>
        <w:rPr>
          <w:color w:val="000000"/>
        </w:rPr>
      </w:pPr>
    </w:p>
    <w:p w14:paraId="00000016" w14:textId="77777777" w:rsidR="00700CC3" w:rsidRDefault="00700CC3">
      <w:pPr>
        <w:pBdr>
          <w:top w:val="nil"/>
          <w:left w:val="nil"/>
          <w:bottom w:val="nil"/>
          <w:right w:val="nil"/>
          <w:between w:val="nil"/>
        </w:pBdr>
        <w:rPr>
          <w:color w:val="000000"/>
        </w:rPr>
      </w:pPr>
    </w:p>
    <w:p w14:paraId="4C70172C" w14:textId="7A253D08" w:rsidR="001F0BC8" w:rsidRPr="001F0BC8" w:rsidRDefault="00AB3AB9" w:rsidP="001F0BC8">
      <w:r w:rsidRPr="00AB3AB9">
        <w:rPr>
          <w:b/>
          <w:bCs/>
        </w:rPr>
        <w:t>Vanaf2 Producties</w:t>
      </w:r>
      <w:r>
        <w:t xml:space="preserve"> is het productiehuis van Vanaf2. We betrekken jonge enthousiaste makers uit ‘eigen stal’, maar ook nieuwe makers, soms uit onverwachte hoeken. Eerdere voorstellingen die in opdracht van Vanaf2 Producties zijn gemaakt, waren onder andere </w:t>
      </w:r>
      <w:r w:rsidRPr="001F0BC8">
        <w:rPr>
          <w:i/>
          <w:iCs/>
        </w:rPr>
        <w:t>Robbie &amp; Roef</w:t>
      </w:r>
      <w:r>
        <w:t xml:space="preserve"> en </w:t>
      </w:r>
      <w:r w:rsidRPr="001F0BC8">
        <w:rPr>
          <w:i/>
          <w:iCs/>
        </w:rPr>
        <w:t>Hé, wie zit er op de wc?</w:t>
      </w:r>
      <w:r w:rsidR="001F0BC8">
        <w:t xml:space="preserve"> </w:t>
      </w:r>
      <w:r w:rsidR="001F0BC8" w:rsidRPr="001F0BC8">
        <w:t>In seizoen 2023/2024 gaan twee gloednieuwe producties in première: </w:t>
      </w:r>
      <w:hyperlink r:id="rId6" w:history="1">
        <w:r w:rsidR="001F0BC8" w:rsidRPr="001F0BC8">
          <w:rPr>
            <w:rStyle w:val="Hyperlink"/>
            <w:i/>
            <w:iCs/>
          </w:rPr>
          <w:t>Anansi de spin – sterker dan Olifant</w:t>
        </w:r>
      </w:hyperlink>
      <w:r w:rsidR="001F0BC8" w:rsidRPr="001F0BC8">
        <w:t> en </w:t>
      </w:r>
      <w:hyperlink r:id="rId7" w:history="1">
        <w:r w:rsidR="001F0BC8" w:rsidRPr="001F0BC8">
          <w:rPr>
            <w:rStyle w:val="Hyperlink"/>
            <w:i/>
            <w:iCs/>
          </w:rPr>
          <w:t>Coco kan het</w:t>
        </w:r>
      </w:hyperlink>
      <w:r w:rsidR="001F0BC8" w:rsidRPr="001F0BC8">
        <w:t>!</w:t>
      </w:r>
    </w:p>
    <w:p w14:paraId="0335D778" w14:textId="77777777" w:rsidR="001F0BC8" w:rsidRPr="001F0BC8" w:rsidRDefault="001F0BC8" w:rsidP="001F0BC8">
      <w:pPr>
        <w:rPr>
          <w:b/>
          <w:bCs/>
        </w:rPr>
      </w:pPr>
    </w:p>
    <w:p w14:paraId="68C962C4" w14:textId="77777777" w:rsidR="001F0BC8" w:rsidRDefault="001F0BC8"/>
    <w:p w14:paraId="00000018" w14:textId="77777777" w:rsidR="00700CC3" w:rsidRDefault="00AB3AB9">
      <w:r>
        <w:t xml:space="preserve"> </w:t>
      </w:r>
    </w:p>
    <w:sectPr w:rsidR="00700CC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3"/>
    <w:rsid w:val="0001228B"/>
    <w:rsid w:val="000D7944"/>
    <w:rsid w:val="001F0BC8"/>
    <w:rsid w:val="00700CC3"/>
    <w:rsid w:val="00A74267"/>
    <w:rsid w:val="00AB3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76EFE3"/>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5F37"/>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2D5F37"/>
    <w:rPr>
      <w:color w:val="0563C1"/>
      <w:u w:val="single"/>
    </w:rPr>
  </w:style>
  <w:style w:type="paragraph" w:styleId="Lijstalinea">
    <w:name w:val="List Paragraph"/>
    <w:basedOn w:val="Standaard"/>
    <w:uiPriority w:val="34"/>
    <w:qFormat/>
    <w:rsid w:val="002D5F37"/>
    <w:pPr>
      <w:spacing w:after="160" w:line="252" w:lineRule="auto"/>
      <w:ind w:left="720"/>
      <w:contextualSpacing/>
    </w:pPr>
  </w:style>
  <w:style w:type="paragraph" w:customStyle="1" w:styleId="Default">
    <w:name w:val="Default"/>
    <w:rsid w:val="00464AAF"/>
    <w:pPr>
      <w:autoSpaceDE w:val="0"/>
      <w:autoSpaceDN w:val="0"/>
      <w:adjustRightInd w:val="0"/>
    </w:pPr>
    <w:rPr>
      <w:color w:val="000000"/>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AB3AB9"/>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AB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8668">
      <w:bodyDiv w:val="1"/>
      <w:marLeft w:val="0"/>
      <w:marRight w:val="0"/>
      <w:marTop w:val="0"/>
      <w:marBottom w:val="0"/>
      <w:divBdr>
        <w:top w:val="none" w:sz="0" w:space="0" w:color="auto"/>
        <w:left w:val="none" w:sz="0" w:space="0" w:color="auto"/>
        <w:bottom w:val="none" w:sz="0" w:space="0" w:color="auto"/>
        <w:right w:val="none" w:sz="0" w:space="0" w:color="auto"/>
      </w:divBdr>
      <w:divsChild>
        <w:div w:id="219561581">
          <w:marLeft w:val="0"/>
          <w:marRight w:val="0"/>
          <w:marTop w:val="0"/>
          <w:marBottom w:val="0"/>
          <w:divBdr>
            <w:top w:val="none" w:sz="0" w:space="0" w:color="auto"/>
            <w:left w:val="none" w:sz="0" w:space="0" w:color="auto"/>
            <w:bottom w:val="none" w:sz="0" w:space="0" w:color="auto"/>
            <w:right w:val="none" w:sz="0" w:space="0" w:color="auto"/>
          </w:divBdr>
        </w:div>
        <w:div w:id="1337152812">
          <w:marLeft w:val="0"/>
          <w:marRight w:val="0"/>
          <w:marTop w:val="0"/>
          <w:marBottom w:val="0"/>
          <w:divBdr>
            <w:top w:val="none" w:sz="0" w:space="0" w:color="auto"/>
            <w:left w:val="none" w:sz="0" w:space="0" w:color="auto"/>
            <w:bottom w:val="none" w:sz="0" w:space="0" w:color="auto"/>
            <w:right w:val="none" w:sz="0" w:space="0" w:color="auto"/>
          </w:divBdr>
          <w:divsChild>
            <w:div w:id="17270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642">
      <w:bodyDiv w:val="1"/>
      <w:marLeft w:val="0"/>
      <w:marRight w:val="0"/>
      <w:marTop w:val="0"/>
      <w:marBottom w:val="0"/>
      <w:divBdr>
        <w:top w:val="none" w:sz="0" w:space="0" w:color="auto"/>
        <w:left w:val="none" w:sz="0" w:space="0" w:color="auto"/>
        <w:bottom w:val="none" w:sz="0" w:space="0" w:color="auto"/>
        <w:right w:val="none" w:sz="0" w:space="0" w:color="auto"/>
      </w:divBdr>
      <w:divsChild>
        <w:div w:id="77482177">
          <w:marLeft w:val="0"/>
          <w:marRight w:val="0"/>
          <w:marTop w:val="0"/>
          <w:marBottom w:val="0"/>
          <w:divBdr>
            <w:top w:val="none" w:sz="0" w:space="0" w:color="auto"/>
            <w:left w:val="none" w:sz="0" w:space="0" w:color="auto"/>
            <w:bottom w:val="none" w:sz="0" w:space="0" w:color="auto"/>
            <w:right w:val="none" w:sz="0" w:space="0" w:color="auto"/>
          </w:divBdr>
          <w:divsChild>
            <w:div w:id="1372652995">
              <w:marLeft w:val="0"/>
              <w:marRight w:val="0"/>
              <w:marTop w:val="0"/>
              <w:marBottom w:val="0"/>
              <w:divBdr>
                <w:top w:val="none" w:sz="0" w:space="0" w:color="auto"/>
                <w:left w:val="none" w:sz="0" w:space="0" w:color="auto"/>
                <w:bottom w:val="none" w:sz="0" w:space="0" w:color="auto"/>
                <w:right w:val="none" w:sz="0" w:space="0" w:color="auto"/>
              </w:divBdr>
            </w:div>
          </w:divsChild>
        </w:div>
        <w:div w:id="1696035758">
          <w:marLeft w:val="0"/>
          <w:marRight w:val="0"/>
          <w:marTop w:val="0"/>
          <w:marBottom w:val="0"/>
          <w:divBdr>
            <w:top w:val="none" w:sz="0" w:space="0" w:color="auto"/>
            <w:left w:val="none" w:sz="0" w:space="0" w:color="auto"/>
            <w:bottom w:val="none" w:sz="0" w:space="0" w:color="auto"/>
            <w:right w:val="none" w:sz="0" w:space="0" w:color="auto"/>
          </w:divBdr>
          <w:divsChild>
            <w:div w:id="538710000">
              <w:marLeft w:val="0"/>
              <w:marRight w:val="0"/>
              <w:marTop w:val="0"/>
              <w:marBottom w:val="0"/>
              <w:divBdr>
                <w:top w:val="none" w:sz="0" w:space="0" w:color="auto"/>
                <w:left w:val="none" w:sz="0" w:space="0" w:color="auto"/>
                <w:bottom w:val="none" w:sz="0" w:space="0" w:color="auto"/>
                <w:right w:val="none" w:sz="0" w:space="0" w:color="auto"/>
              </w:divBdr>
            </w:div>
          </w:divsChild>
        </w:div>
        <w:div w:id="479152498">
          <w:marLeft w:val="0"/>
          <w:marRight w:val="0"/>
          <w:marTop w:val="0"/>
          <w:marBottom w:val="0"/>
          <w:divBdr>
            <w:top w:val="none" w:sz="0" w:space="0" w:color="auto"/>
            <w:left w:val="none" w:sz="0" w:space="0" w:color="auto"/>
            <w:bottom w:val="none" w:sz="0" w:space="0" w:color="auto"/>
            <w:right w:val="none" w:sz="0" w:space="0" w:color="auto"/>
          </w:divBdr>
          <w:divsChild>
            <w:div w:id="1988166880">
              <w:marLeft w:val="0"/>
              <w:marRight w:val="0"/>
              <w:marTop w:val="0"/>
              <w:marBottom w:val="0"/>
              <w:divBdr>
                <w:top w:val="none" w:sz="0" w:space="0" w:color="auto"/>
                <w:left w:val="none" w:sz="0" w:space="0" w:color="auto"/>
                <w:bottom w:val="none" w:sz="0" w:space="0" w:color="auto"/>
                <w:right w:val="none" w:sz="0" w:space="0" w:color="auto"/>
              </w:divBdr>
            </w:div>
          </w:divsChild>
        </w:div>
        <w:div w:id="1783068228">
          <w:marLeft w:val="0"/>
          <w:marRight w:val="0"/>
          <w:marTop w:val="0"/>
          <w:marBottom w:val="0"/>
          <w:divBdr>
            <w:top w:val="none" w:sz="0" w:space="0" w:color="auto"/>
            <w:left w:val="none" w:sz="0" w:space="0" w:color="auto"/>
            <w:bottom w:val="none" w:sz="0" w:space="0" w:color="auto"/>
            <w:right w:val="none" w:sz="0" w:space="0" w:color="auto"/>
          </w:divBdr>
          <w:divsChild>
            <w:div w:id="1172641219">
              <w:marLeft w:val="0"/>
              <w:marRight w:val="0"/>
              <w:marTop w:val="0"/>
              <w:marBottom w:val="0"/>
              <w:divBdr>
                <w:top w:val="none" w:sz="0" w:space="0" w:color="auto"/>
                <w:left w:val="none" w:sz="0" w:space="0" w:color="auto"/>
                <w:bottom w:val="none" w:sz="0" w:space="0" w:color="auto"/>
                <w:right w:val="none" w:sz="0" w:space="0" w:color="auto"/>
              </w:divBdr>
            </w:div>
          </w:divsChild>
        </w:div>
        <w:div w:id="1578053618">
          <w:marLeft w:val="0"/>
          <w:marRight w:val="0"/>
          <w:marTop w:val="0"/>
          <w:marBottom w:val="0"/>
          <w:divBdr>
            <w:top w:val="none" w:sz="0" w:space="0" w:color="auto"/>
            <w:left w:val="none" w:sz="0" w:space="0" w:color="auto"/>
            <w:bottom w:val="none" w:sz="0" w:space="0" w:color="auto"/>
            <w:right w:val="none" w:sz="0" w:space="0" w:color="auto"/>
          </w:divBdr>
          <w:divsChild>
            <w:div w:id="854073572">
              <w:marLeft w:val="0"/>
              <w:marRight w:val="0"/>
              <w:marTop w:val="0"/>
              <w:marBottom w:val="0"/>
              <w:divBdr>
                <w:top w:val="none" w:sz="0" w:space="0" w:color="auto"/>
                <w:left w:val="none" w:sz="0" w:space="0" w:color="auto"/>
                <w:bottom w:val="none" w:sz="0" w:space="0" w:color="auto"/>
                <w:right w:val="none" w:sz="0" w:space="0" w:color="auto"/>
              </w:divBdr>
            </w:div>
          </w:divsChild>
        </w:div>
        <w:div w:id="1147628534">
          <w:marLeft w:val="0"/>
          <w:marRight w:val="0"/>
          <w:marTop w:val="0"/>
          <w:marBottom w:val="0"/>
          <w:divBdr>
            <w:top w:val="none" w:sz="0" w:space="0" w:color="auto"/>
            <w:left w:val="none" w:sz="0" w:space="0" w:color="auto"/>
            <w:bottom w:val="none" w:sz="0" w:space="0" w:color="auto"/>
            <w:right w:val="none" w:sz="0" w:space="0" w:color="auto"/>
          </w:divBdr>
          <w:divsChild>
            <w:div w:id="2102336142">
              <w:marLeft w:val="0"/>
              <w:marRight w:val="0"/>
              <w:marTop w:val="0"/>
              <w:marBottom w:val="0"/>
              <w:divBdr>
                <w:top w:val="none" w:sz="0" w:space="0" w:color="auto"/>
                <w:left w:val="none" w:sz="0" w:space="0" w:color="auto"/>
                <w:bottom w:val="none" w:sz="0" w:space="0" w:color="auto"/>
                <w:right w:val="none" w:sz="0" w:space="0" w:color="auto"/>
              </w:divBdr>
            </w:div>
          </w:divsChild>
        </w:div>
        <w:div w:id="679743816">
          <w:marLeft w:val="0"/>
          <w:marRight w:val="0"/>
          <w:marTop w:val="0"/>
          <w:marBottom w:val="0"/>
          <w:divBdr>
            <w:top w:val="none" w:sz="0" w:space="0" w:color="auto"/>
            <w:left w:val="none" w:sz="0" w:space="0" w:color="auto"/>
            <w:bottom w:val="none" w:sz="0" w:space="0" w:color="auto"/>
            <w:right w:val="none" w:sz="0" w:space="0" w:color="auto"/>
          </w:divBdr>
          <w:divsChild>
            <w:div w:id="1822230529">
              <w:marLeft w:val="0"/>
              <w:marRight w:val="0"/>
              <w:marTop w:val="0"/>
              <w:marBottom w:val="0"/>
              <w:divBdr>
                <w:top w:val="none" w:sz="0" w:space="0" w:color="auto"/>
                <w:left w:val="none" w:sz="0" w:space="0" w:color="auto"/>
                <w:bottom w:val="none" w:sz="0" w:space="0" w:color="auto"/>
                <w:right w:val="none" w:sz="0" w:space="0" w:color="auto"/>
              </w:divBdr>
            </w:div>
          </w:divsChild>
        </w:div>
        <w:div w:id="331032303">
          <w:marLeft w:val="0"/>
          <w:marRight w:val="0"/>
          <w:marTop w:val="0"/>
          <w:marBottom w:val="0"/>
          <w:divBdr>
            <w:top w:val="none" w:sz="0" w:space="0" w:color="auto"/>
            <w:left w:val="none" w:sz="0" w:space="0" w:color="auto"/>
            <w:bottom w:val="none" w:sz="0" w:space="0" w:color="auto"/>
            <w:right w:val="none" w:sz="0" w:space="0" w:color="auto"/>
          </w:divBdr>
          <w:divsChild>
            <w:div w:id="2047219761">
              <w:marLeft w:val="0"/>
              <w:marRight w:val="0"/>
              <w:marTop w:val="0"/>
              <w:marBottom w:val="0"/>
              <w:divBdr>
                <w:top w:val="none" w:sz="0" w:space="0" w:color="auto"/>
                <w:left w:val="none" w:sz="0" w:space="0" w:color="auto"/>
                <w:bottom w:val="none" w:sz="0" w:space="0" w:color="auto"/>
                <w:right w:val="none" w:sz="0" w:space="0" w:color="auto"/>
              </w:divBdr>
            </w:div>
          </w:divsChild>
        </w:div>
        <w:div w:id="355079694">
          <w:marLeft w:val="0"/>
          <w:marRight w:val="0"/>
          <w:marTop w:val="0"/>
          <w:marBottom w:val="0"/>
          <w:divBdr>
            <w:top w:val="none" w:sz="0" w:space="0" w:color="auto"/>
            <w:left w:val="none" w:sz="0" w:space="0" w:color="auto"/>
            <w:bottom w:val="none" w:sz="0" w:space="0" w:color="auto"/>
            <w:right w:val="none" w:sz="0" w:space="0" w:color="auto"/>
          </w:divBdr>
          <w:divsChild>
            <w:div w:id="576289477">
              <w:marLeft w:val="0"/>
              <w:marRight w:val="0"/>
              <w:marTop w:val="0"/>
              <w:marBottom w:val="0"/>
              <w:divBdr>
                <w:top w:val="none" w:sz="0" w:space="0" w:color="auto"/>
                <w:left w:val="none" w:sz="0" w:space="0" w:color="auto"/>
                <w:bottom w:val="none" w:sz="0" w:space="0" w:color="auto"/>
                <w:right w:val="none" w:sz="0" w:space="0" w:color="auto"/>
              </w:divBdr>
            </w:div>
          </w:divsChild>
        </w:div>
        <w:div w:id="1447887815">
          <w:marLeft w:val="0"/>
          <w:marRight w:val="0"/>
          <w:marTop w:val="0"/>
          <w:marBottom w:val="0"/>
          <w:divBdr>
            <w:top w:val="none" w:sz="0" w:space="0" w:color="auto"/>
            <w:left w:val="none" w:sz="0" w:space="0" w:color="auto"/>
            <w:bottom w:val="none" w:sz="0" w:space="0" w:color="auto"/>
            <w:right w:val="none" w:sz="0" w:space="0" w:color="auto"/>
          </w:divBdr>
          <w:divsChild>
            <w:div w:id="678460347">
              <w:marLeft w:val="0"/>
              <w:marRight w:val="0"/>
              <w:marTop w:val="0"/>
              <w:marBottom w:val="0"/>
              <w:divBdr>
                <w:top w:val="none" w:sz="0" w:space="0" w:color="auto"/>
                <w:left w:val="none" w:sz="0" w:space="0" w:color="auto"/>
                <w:bottom w:val="none" w:sz="0" w:space="0" w:color="auto"/>
                <w:right w:val="none" w:sz="0" w:space="0" w:color="auto"/>
              </w:divBdr>
            </w:div>
          </w:divsChild>
        </w:div>
        <w:div w:id="1741706828">
          <w:marLeft w:val="0"/>
          <w:marRight w:val="0"/>
          <w:marTop w:val="0"/>
          <w:marBottom w:val="0"/>
          <w:divBdr>
            <w:top w:val="none" w:sz="0" w:space="0" w:color="auto"/>
            <w:left w:val="none" w:sz="0" w:space="0" w:color="auto"/>
            <w:bottom w:val="none" w:sz="0" w:space="0" w:color="auto"/>
            <w:right w:val="none" w:sz="0" w:space="0" w:color="auto"/>
          </w:divBdr>
          <w:divsChild>
            <w:div w:id="1949924917">
              <w:marLeft w:val="0"/>
              <w:marRight w:val="0"/>
              <w:marTop w:val="0"/>
              <w:marBottom w:val="0"/>
              <w:divBdr>
                <w:top w:val="none" w:sz="0" w:space="0" w:color="auto"/>
                <w:left w:val="none" w:sz="0" w:space="0" w:color="auto"/>
                <w:bottom w:val="none" w:sz="0" w:space="0" w:color="auto"/>
                <w:right w:val="none" w:sz="0" w:space="0" w:color="auto"/>
              </w:divBdr>
            </w:div>
          </w:divsChild>
        </w:div>
        <w:div w:id="327565840">
          <w:marLeft w:val="0"/>
          <w:marRight w:val="0"/>
          <w:marTop w:val="0"/>
          <w:marBottom w:val="0"/>
          <w:divBdr>
            <w:top w:val="none" w:sz="0" w:space="0" w:color="auto"/>
            <w:left w:val="none" w:sz="0" w:space="0" w:color="auto"/>
            <w:bottom w:val="none" w:sz="0" w:space="0" w:color="auto"/>
            <w:right w:val="none" w:sz="0" w:space="0" w:color="auto"/>
          </w:divBdr>
          <w:divsChild>
            <w:div w:id="12638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98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533">
          <w:marLeft w:val="0"/>
          <w:marRight w:val="0"/>
          <w:marTop w:val="0"/>
          <w:marBottom w:val="0"/>
          <w:divBdr>
            <w:top w:val="none" w:sz="0" w:space="0" w:color="auto"/>
            <w:left w:val="none" w:sz="0" w:space="0" w:color="auto"/>
            <w:bottom w:val="none" w:sz="0" w:space="0" w:color="auto"/>
            <w:right w:val="none" w:sz="0" w:space="0" w:color="auto"/>
          </w:divBdr>
        </w:div>
        <w:div w:id="1199009694">
          <w:marLeft w:val="0"/>
          <w:marRight w:val="0"/>
          <w:marTop w:val="0"/>
          <w:marBottom w:val="0"/>
          <w:divBdr>
            <w:top w:val="none" w:sz="0" w:space="0" w:color="auto"/>
            <w:left w:val="none" w:sz="0" w:space="0" w:color="auto"/>
            <w:bottom w:val="none" w:sz="0" w:space="0" w:color="auto"/>
            <w:right w:val="none" w:sz="0" w:space="0" w:color="auto"/>
          </w:divBdr>
          <w:divsChild>
            <w:div w:id="902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40398">
      <w:bodyDiv w:val="1"/>
      <w:marLeft w:val="0"/>
      <w:marRight w:val="0"/>
      <w:marTop w:val="0"/>
      <w:marBottom w:val="0"/>
      <w:divBdr>
        <w:top w:val="none" w:sz="0" w:space="0" w:color="auto"/>
        <w:left w:val="none" w:sz="0" w:space="0" w:color="auto"/>
        <w:bottom w:val="none" w:sz="0" w:space="0" w:color="auto"/>
        <w:right w:val="none" w:sz="0" w:space="0" w:color="auto"/>
      </w:divBdr>
      <w:divsChild>
        <w:div w:id="413862627">
          <w:marLeft w:val="0"/>
          <w:marRight w:val="0"/>
          <w:marTop w:val="0"/>
          <w:marBottom w:val="0"/>
          <w:divBdr>
            <w:top w:val="none" w:sz="0" w:space="0" w:color="auto"/>
            <w:left w:val="none" w:sz="0" w:space="0" w:color="auto"/>
            <w:bottom w:val="none" w:sz="0" w:space="0" w:color="auto"/>
            <w:right w:val="none" w:sz="0" w:space="0" w:color="auto"/>
          </w:divBdr>
        </w:div>
        <w:div w:id="1364405042">
          <w:marLeft w:val="0"/>
          <w:marRight w:val="0"/>
          <w:marTop w:val="0"/>
          <w:marBottom w:val="0"/>
          <w:divBdr>
            <w:top w:val="none" w:sz="0" w:space="0" w:color="auto"/>
            <w:left w:val="none" w:sz="0" w:space="0" w:color="auto"/>
            <w:bottom w:val="none" w:sz="0" w:space="0" w:color="auto"/>
            <w:right w:val="none" w:sz="0" w:space="0" w:color="auto"/>
          </w:divBdr>
          <w:divsChild>
            <w:div w:id="874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8144">
      <w:bodyDiv w:val="1"/>
      <w:marLeft w:val="0"/>
      <w:marRight w:val="0"/>
      <w:marTop w:val="0"/>
      <w:marBottom w:val="0"/>
      <w:divBdr>
        <w:top w:val="none" w:sz="0" w:space="0" w:color="auto"/>
        <w:left w:val="none" w:sz="0" w:space="0" w:color="auto"/>
        <w:bottom w:val="none" w:sz="0" w:space="0" w:color="auto"/>
        <w:right w:val="none" w:sz="0" w:space="0" w:color="auto"/>
      </w:divBdr>
    </w:div>
    <w:div w:id="1105271424">
      <w:bodyDiv w:val="1"/>
      <w:marLeft w:val="0"/>
      <w:marRight w:val="0"/>
      <w:marTop w:val="0"/>
      <w:marBottom w:val="0"/>
      <w:divBdr>
        <w:top w:val="none" w:sz="0" w:space="0" w:color="auto"/>
        <w:left w:val="none" w:sz="0" w:space="0" w:color="auto"/>
        <w:bottom w:val="none" w:sz="0" w:space="0" w:color="auto"/>
        <w:right w:val="none" w:sz="0" w:space="0" w:color="auto"/>
      </w:divBdr>
    </w:div>
    <w:div w:id="1990279258">
      <w:bodyDiv w:val="1"/>
      <w:marLeft w:val="0"/>
      <w:marRight w:val="0"/>
      <w:marTop w:val="0"/>
      <w:marBottom w:val="0"/>
      <w:divBdr>
        <w:top w:val="none" w:sz="0" w:space="0" w:color="auto"/>
        <w:left w:val="none" w:sz="0" w:space="0" w:color="auto"/>
        <w:bottom w:val="none" w:sz="0" w:space="0" w:color="auto"/>
        <w:right w:val="none" w:sz="0" w:space="0" w:color="auto"/>
      </w:divBdr>
      <w:divsChild>
        <w:div w:id="151026238">
          <w:marLeft w:val="0"/>
          <w:marRight w:val="0"/>
          <w:marTop w:val="0"/>
          <w:marBottom w:val="0"/>
          <w:divBdr>
            <w:top w:val="none" w:sz="0" w:space="0" w:color="auto"/>
            <w:left w:val="none" w:sz="0" w:space="0" w:color="auto"/>
            <w:bottom w:val="none" w:sz="0" w:space="0" w:color="auto"/>
            <w:right w:val="none" w:sz="0" w:space="0" w:color="auto"/>
          </w:divBdr>
        </w:div>
        <w:div w:id="342628240">
          <w:marLeft w:val="0"/>
          <w:marRight w:val="0"/>
          <w:marTop w:val="0"/>
          <w:marBottom w:val="0"/>
          <w:divBdr>
            <w:top w:val="none" w:sz="0" w:space="0" w:color="auto"/>
            <w:left w:val="none" w:sz="0" w:space="0" w:color="auto"/>
            <w:bottom w:val="none" w:sz="0" w:space="0" w:color="auto"/>
            <w:right w:val="none" w:sz="0" w:space="0" w:color="auto"/>
          </w:divBdr>
          <w:divsChild>
            <w:div w:id="1340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af2.nl/voorstellingen/coco-kan-h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anaf2.nl/voorstellingen/anansi-de-spin-sterker-dan-olifant/" TargetMode="External"/><Relationship Id="rId5" Type="http://schemas.openxmlformats.org/officeDocument/2006/relationships/hyperlink" Target="https://vanaf2.nl/voorstellingen/prentenboekjesfestival-dieren-in-de-tu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oaKtYKqB/7XkKhiW3MAlHHAnQ==">CgMxLjA4AHIhMThROURQMGxXdEpDdEVaamkxNXo5MXYwOG11amhpaXlO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6</cp:revision>
  <dcterms:created xsi:type="dcterms:W3CDTF">2022-07-27T14:17:00Z</dcterms:created>
  <dcterms:modified xsi:type="dcterms:W3CDTF">2024-02-09T14:05:00Z</dcterms:modified>
</cp:coreProperties>
</file>