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Standaard"/>
        <w:rPr>
          <w:rFonts w:ascii="Calibri" w:cs="Calibri" w:hAnsi="Calibri" w:eastAsia="Calibri"/>
          <w:b w:val="1"/>
          <w:bCs w:val="1"/>
          <w:sz w:val="32"/>
          <w:szCs w:val="32"/>
        </w:rPr>
      </w:pPr>
      <w:r>
        <w:rPr>
          <w:rFonts w:ascii="Calibri" w:hAnsi="Calibri"/>
          <w:b w:val="1"/>
          <w:bCs w:val="1"/>
          <w:sz w:val="32"/>
          <w:szCs w:val="32"/>
          <w:rtl w:val="0"/>
          <w:lang w:val="nl-NL"/>
        </w:rPr>
        <w:t>Roodkapje</w:t>
      </w:r>
    </w:p>
    <w:p>
      <w:pPr>
        <w:pStyle w:val="Standaard"/>
        <w:rPr>
          <w:rFonts w:ascii="Calibri" w:cs="Calibri" w:hAnsi="Calibri" w:eastAsia="Calibri"/>
          <w:b w:val="1"/>
          <w:bCs w:val="1"/>
          <w:sz w:val="22"/>
          <w:szCs w:val="22"/>
        </w:rPr>
      </w:pPr>
      <w:r>
        <w:rPr>
          <w:rFonts w:ascii="Calibri" w:hAnsi="Calibri"/>
          <w:b w:val="1"/>
          <w:bCs w:val="1"/>
          <w:sz w:val="22"/>
          <w:szCs w:val="22"/>
          <w:rtl w:val="0"/>
          <w:lang w:val="nl-NL"/>
        </w:rPr>
        <w:t>Het Kleine Theater</w:t>
      </w:r>
    </w:p>
    <w:p>
      <w:pPr>
        <w:pStyle w:val="Standaard"/>
        <w:rPr>
          <w:rFonts w:ascii="Calibri" w:cs="Calibri" w:hAnsi="Calibri" w:eastAsia="Calibri"/>
          <w:b w:val="1"/>
          <w:bCs w:val="1"/>
          <w:sz w:val="22"/>
          <w:szCs w:val="22"/>
        </w:rPr>
      </w:pPr>
    </w:p>
    <w:p>
      <w:pPr>
        <w:pStyle w:val="Standaard"/>
        <w:rPr>
          <w:rFonts w:ascii="Calibri" w:cs="Calibri" w:hAnsi="Calibri" w:eastAsia="Calibri"/>
          <w:b w:val="1"/>
          <w:bCs w:val="1"/>
          <w:sz w:val="22"/>
          <w:szCs w:val="22"/>
        </w:rPr>
      </w:pPr>
      <w:r>
        <w:rPr>
          <w:rFonts w:ascii="Calibri" w:hAnsi="Calibri"/>
          <w:b w:val="1"/>
          <w:bCs w:val="1"/>
          <w:sz w:val="22"/>
          <w:szCs w:val="22"/>
          <w:rtl w:val="0"/>
          <w:lang w:val="nl-NL"/>
        </w:rPr>
        <w:t>Een muzikaal en vrolijk liefdesverhaal!</w:t>
      </w:r>
    </w:p>
    <w:p>
      <w:pPr>
        <w:pStyle w:val="Standaard"/>
        <w:rPr>
          <w:rFonts w:ascii="Calibri" w:cs="Calibri" w:hAnsi="Calibri" w:eastAsia="Calibri"/>
          <w:b w:val="1"/>
          <w:bCs w:val="1"/>
          <w:sz w:val="22"/>
          <w:szCs w:val="22"/>
        </w:rPr>
      </w:pPr>
    </w:p>
    <w:p>
      <w:pPr>
        <w:pStyle w:val="Standaard"/>
        <w:rPr>
          <w:rFonts w:ascii="Calibri" w:cs="Calibri" w:hAnsi="Calibri" w:eastAsia="Calibri"/>
          <w:sz w:val="22"/>
          <w:szCs w:val="22"/>
        </w:rPr>
      </w:pPr>
      <w:r>
        <w:rPr>
          <w:rFonts w:ascii="Calibri" w:hAnsi="Calibri"/>
          <w:sz w:val="22"/>
          <w:szCs w:val="22"/>
          <w:rtl w:val="0"/>
          <w:lang w:val="nl-NL"/>
        </w:rPr>
        <w:t>Na 388 jaar is Roodkapje het ineens beu. Altijd hetzelfde verhaal. Ze besluit het eens helemaal anders te doen; ze kiest een ander pad, tot groot verdriet van de Wolf. Ze zwerft door het bos en komt allemaal vreemde, voor haar onbekende sprookjes figuren tegen. Ze raakt steeds verder van huis. Gaande weg komt ze erachter dat ze de wolf mist, meer dan ze ooit had kunnen denken</w:t>
      </w:r>
      <w:r>
        <w:rPr>
          <w:rFonts w:ascii="Calibri" w:hAnsi="Calibri" w:hint="default"/>
          <w:sz w:val="22"/>
          <w:szCs w:val="22"/>
          <w:rtl w:val="0"/>
          <w:lang w:val="nl-NL"/>
        </w:rPr>
        <w:t>…</w:t>
      </w:r>
    </w:p>
    <w:p>
      <w:pPr>
        <w:pStyle w:val="Standaard"/>
        <w:rPr>
          <w:rFonts w:ascii="Calibri" w:cs="Calibri" w:hAnsi="Calibri" w:eastAsia="Calibri"/>
          <w:sz w:val="22"/>
          <w:szCs w:val="22"/>
        </w:rPr>
      </w:pPr>
    </w:p>
    <w:p>
      <w:pPr>
        <w:pStyle w:val="Standaard"/>
        <w:rPr>
          <w:rFonts w:ascii="Calibri" w:cs="Calibri" w:hAnsi="Calibri" w:eastAsia="Calibri"/>
          <w:sz w:val="22"/>
          <w:szCs w:val="22"/>
        </w:rPr>
      </w:pPr>
    </w:p>
    <w:p>
      <w:pPr>
        <w:pStyle w:val="Standaard"/>
        <w:rPr>
          <w:rFonts w:ascii="Calibri" w:cs="Calibri" w:hAnsi="Calibri" w:eastAsia="Calibri"/>
          <w:b w:val="1"/>
          <w:bCs w:val="1"/>
          <w:sz w:val="22"/>
          <w:szCs w:val="22"/>
        </w:rPr>
      </w:pPr>
      <w:r>
        <w:rPr>
          <w:rFonts w:ascii="Calibri" w:hAnsi="Calibri"/>
          <w:b w:val="1"/>
          <w:bCs w:val="1"/>
          <w:sz w:val="22"/>
          <w:szCs w:val="22"/>
          <w:rtl w:val="0"/>
          <w:lang w:val="nl-NL"/>
        </w:rPr>
        <w:t xml:space="preserve">discipline </w:t>
      </w:r>
      <w:r>
        <w:rPr>
          <w:rFonts w:ascii="Calibri" w:hAnsi="Calibri"/>
          <w:sz w:val="22"/>
          <w:szCs w:val="22"/>
          <w:rtl w:val="0"/>
          <w:lang w:val="nl-NL"/>
        </w:rPr>
        <w:t>theater</w:t>
      </w:r>
    </w:p>
    <w:p>
      <w:pPr>
        <w:pStyle w:val="Standaard"/>
        <w:rPr>
          <w:rFonts w:ascii="Calibri" w:cs="Calibri" w:hAnsi="Calibri" w:eastAsia="Calibri"/>
          <w:sz w:val="22"/>
          <w:szCs w:val="22"/>
        </w:rPr>
      </w:pPr>
      <w:r>
        <w:rPr>
          <w:rFonts w:ascii="Calibri" w:hAnsi="Calibri"/>
          <w:b w:val="1"/>
          <w:bCs w:val="1"/>
          <w:sz w:val="22"/>
          <w:szCs w:val="22"/>
          <w:rtl w:val="0"/>
          <w:lang w:val="nl-NL"/>
        </w:rPr>
        <w:t xml:space="preserve">leeftijd </w:t>
      </w:r>
      <w:r>
        <w:rPr>
          <w:rFonts w:ascii="Calibri" w:hAnsi="Calibri"/>
          <w:sz w:val="22"/>
          <w:szCs w:val="22"/>
          <w:rtl w:val="0"/>
          <w:lang w:val="nl-NL"/>
        </w:rPr>
        <w:t>3 t/m 10 jaar</w:t>
      </w:r>
    </w:p>
    <w:p>
      <w:pPr>
        <w:pStyle w:val="Standaard"/>
        <w:rPr>
          <w:rFonts w:ascii="Calibri" w:cs="Calibri" w:hAnsi="Calibri" w:eastAsia="Calibri"/>
          <w:sz w:val="22"/>
          <w:szCs w:val="22"/>
        </w:rPr>
      </w:pPr>
      <w:r>
        <w:rPr>
          <w:rFonts w:ascii="Calibri" w:hAnsi="Calibri"/>
          <w:b w:val="1"/>
          <w:bCs w:val="1"/>
          <w:sz w:val="22"/>
          <w:szCs w:val="22"/>
          <w:rtl w:val="0"/>
          <w:lang w:val="nl-NL"/>
        </w:rPr>
        <w:t xml:space="preserve">duur </w:t>
      </w:r>
      <w:r>
        <w:rPr>
          <w:rFonts w:ascii="Calibri" w:hAnsi="Calibri"/>
          <w:sz w:val="22"/>
          <w:szCs w:val="22"/>
          <w:rtl w:val="0"/>
          <w:lang w:val="nl-NL"/>
        </w:rPr>
        <w:t>40 minuten</w:t>
      </w:r>
    </w:p>
    <w:p>
      <w:pPr>
        <w:pStyle w:val="Standaard"/>
        <w:rPr>
          <w:rFonts w:ascii="Calibri" w:cs="Calibri" w:hAnsi="Calibri" w:eastAsia="Calibri"/>
          <w:sz w:val="22"/>
          <w:szCs w:val="22"/>
        </w:rPr>
      </w:pPr>
      <w:r>
        <w:rPr>
          <w:rFonts w:ascii="Calibri" w:hAnsi="Calibri"/>
          <w:b w:val="1"/>
          <w:bCs w:val="1"/>
          <w:sz w:val="22"/>
          <w:szCs w:val="22"/>
          <w:rtl w:val="0"/>
          <w:lang w:val="nl-NL"/>
        </w:rPr>
        <w:t xml:space="preserve">speelvlak </w:t>
      </w:r>
      <w:r>
        <w:rPr>
          <w:rFonts w:ascii="Calibri" w:hAnsi="Calibri"/>
          <w:sz w:val="22"/>
          <w:szCs w:val="22"/>
          <w:rtl w:val="0"/>
          <w:lang w:val="nl-NL"/>
        </w:rPr>
        <w:t>5 x 4 x 3 meter</w:t>
      </w:r>
    </w:p>
    <w:p>
      <w:pPr>
        <w:pStyle w:val="Standaard"/>
        <w:rPr>
          <w:rFonts w:ascii="Calibri" w:cs="Calibri" w:hAnsi="Calibri" w:eastAsia="Calibri"/>
          <w:b w:val="1"/>
          <w:bCs w:val="1"/>
          <w:sz w:val="22"/>
          <w:szCs w:val="22"/>
        </w:rPr>
      </w:pPr>
      <w:r>
        <w:rPr>
          <w:rFonts w:ascii="Calibri" w:hAnsi="Calibri"/>
          <w:b w:val="1"/>
          <w:bCs w:val="1"/>
          <w:sz w:val="22"/>
          <w:szCs w:val="22"/>
          <w:rtl w:val="0"/>
          <w:lang w:val="nl-NL"/>
        </w:rPr>
        <w:t xml:space="preserve">capaciteit </w:t>
      </w:r>
      <w:r>
        <w:rPr>
          <w:rFonts w:ascii="Calibri" w:hAnsi="Calibri"/>
          <w:sz w:val="22"/>
          <w:szCs w:val="22"/>
          <w:rtl w:val="0"/>
          <w:lang w:val="nl-NL"/>
        </w:rPr>
        <w:t>200</w:t>
      </w:r>
      <w:r>
        <w:rPr>
          <w:rFonts w:ascii="Calibri" w:hAnsi="Calibri"/>
          <w:sz w:val="22"/>
          <w:szCs w:val="22"/>
          <w:rtl w:val="0"/>
          <w:lang w:val="nl-NL"/>
        </w:rPr>
        <w:t xml:space="preserve"> (meer in overleg)</w:t>
      </w:r>
    </w:p>
    <w:p>
      <w:pPr>
        <w:pStyle w:val="Standaard"/>
        <w:rPr>
          <w:rFonts w:ascii="Calibri" w:cs="Calibri" w:hAnsi="Calibri" w:eastAsia="Calibri"/>
          <w:sz w:val="22"/>
          <w:szCs w:val="22"/>
        </w:rPr>
      </w:pPr>
      <w:r>
        <w:rPr>
          <w:rFonts w:ascii="Calibri" w:hAnsi="Calibri"/>
          <w:b w:val="1"/>
          <w:bCs w:val="1"/>
          <w:sz w:val="22"/>
          <w:szCs w:val="22"/>
          <w:rtl w:val="0"/>
          <w:lang w:val="nl-NL"/>
        </w:rPr>
        <w:t xml:space="preserve">locaties </w:t>
      </w:r>
      <w:r>
        <w:rPr>
          <w:rFonts w:ascii="Calibri" w:hAnsi="Calibri"/>
          <w:sz w:val="22"/>
          <w:szCs w:val="22"/>
          <w:rtl w:val="0"/>
          <w:lang w:val="nl-NL"/>
        </w:rPr>
        <w:t>overal (in overleg)</w:t>
      </w:r>
    </w:p>
    <w:p>
      <w:pPr>
        <w:pStyle w:val="Standaard"/>
        <w:rPr>
          <w:rFonts w:ascii="Calibri" w:cs="Calibri" w:hAnsi="Calibri" w:eastAsia="Calibri"/>
          <w:sz w:val="22"/>
          <w:szCs w:val="22"/>
        </w:rPr>
      </w:pPr>
      <w:r>
        <w:rPr>
          <w:rFonts w:ascii="Calibri" w:hAnsi="Calibri"/>
          <w:b w:val="1"/>
          <w:bCs w:val="1"/>
          <w:sz w:val="22"/>
          <w:szCs w:val="22"/>
          <w:rtl w:val="0"/>
          <w:lang w:val="nl-NL"/>
        </w:rPr>
        <w:t xml:space="preserve">concept </w:t>
      </w:r>
      <w:r>
        <w:rPr>
          <w:rFonts w:ascii="Calibri" w:hAnsi="Calibri"/>
          <w:sz w:val="22"/>
          <w:szCs w:val="22"/>
          <w:rtl w:val="0"/>
          <w:lang w:val="nl-NL"/>
        </w:rPr>
        <w:t>Anke Engels en Vimala Nijenhuis</w:t>
      </w:r>
    </w:p>
    <w:p>
      <w:pPr>
        <w:pStyle w:val="Standaard"/>
        <w:rPr>
          <w:rFonts w:ascii="Calibri" w:cs="Calibri" w:hAnsi="Calibri" w:eastAsia="Calibri"/>
          <w:sz w:val="22"/>
          <w:szCs w:val="22"/>
        </w:rPr>
      </w:pPr>
      <w:r>
        <w:rPr>
          <w:rFonts w:ascii="Calibri" w:hAnsi="Calibri"/>
          <w:b w:val="1"/>
          <w:bCs w:val="1"/>
          <w:sz w:val="22"/>
          <w:szCs w:val="22"/>
          <w:rtl w:val="0"/>
          <w:lang w:val="nl-NL"/>
        </w:rPr>
        <w:t xml:space="preserve">spel </w:t>
      </w:r>
      <w:r>
        <w:rPr>
          <w:rFonts w:ascii="Calibri" w:hAnsi="Calibri"/>
          <w:sz w:val="22"/>
          <w:szCs w:val="22"/>
          <w:rtl w:val="0"/>
          <w:lang w:val="nl-NL"/>
        </w:rPr>
        <w:t>2 spelers, wisselende cast bestaande uit Anke Engels, Vimala Nijenhuis, Lotte Vogel, Pien Trieling en Nina van Koppen</w:t>
      </w:r>
    </w:p>
    <w:p>
      <w:pPr>
        <w:pStyle w:val="Standaard"/>
        <w:rPr>
          <w:rFonts w:ascii="Calibri" w:cs="Calibri" w:hAnsi="Calibri" w:eastAsia="Calibri"/>
          <w:b w:val="1"/>
          <w:bCs w:val="1"/>
          <w:sz w:val="22"/>
          <w:szCs w:val="22"/>
        </w:rPr>
      </w:pPr>
      <w:r>
        <w:rPr>
          <w:rFonts w:ascii="Calibri" w:hAnsi="Calibri"/>
          <w:b w:val="1"/>
          <w:bCs w:val="1"/>
          <w:sz w:val="22"/>
          <w:szCs w:val="22"/>
          <w:rtl w:val="0"/>
          <w:lang w:val="nl-NL"/>
        </w:rPr>
        <w:t xml:space="preserve">eindregie </w:t>
      </w:r>
      <w:r>
        <w:rPr>
          <w:rFonts w:ascii="Calibri" w:hAnsi="Calibri"/>
          <w:sz w:val="22"/>
          <w:szCs w:val="22"/>
          <w:rtl w:val="0"/>
          <w:lang w:val="nl-NL"/>
        </w:rPr>
        <w:t>Mischa Ardon</w:t>
      </w:r>
    </w:p>
    <w:p>
      <w:pPr>
        <w:pStyle w:val="Standaard"/>
        <w:rPr>
          <w:rFonts w:ascii="Calibri" w:cs="Calibri" w:hAnsi="Calibri" w:eastAsia="Calibri"/>
          <w:sz w:val="22"/>
          <w:szCs w:val="22"/>
        </w:rPr>
      </w:pPr>
      <w:r>
        <w:rPr>
          <w:rFonts w:ascii="Calibri" w:hAnsi="Calibri"/>
          <w:b w:val="1"/>
          <w:bCs w:val="1"/>
          <w:sz w:val="22"/>
          <w:szCs w:val="22"/>
          <w:rtl w:val="0"/>
          <w:lang w:val="nl-NL"/>
        </w:rPr>
        <w:t xml:space="preserve">geluidsontwerp </w:t>
      </w:r>
      <w:r>
        <w:rPr>
          <w:rFonts w:ascii="Calibri" w:hAnsi="Calibri"/>
          <w:sz w:val="22"/>
          <w:szCs w:val="22"/>
          <w:rtl w:val="0"/>
          <w:lang w:val="nl-NL"/>
        </w:rPr>
        <w:t>Richard Hakkenes</w:t>
      </w:r>
    </w:p>
    <w:p>
      <w:pPr>
        <w:pStyle w:val="Standaard"/>
        <w:rPr>
          <w:rFonts w:ascii="Calibri" w:cs="Calibri" w:hAnsi="Calibri" w:eastAsia="Calibri"/>
          <w:sz w:val="22"/>
          <w:szCs w:val="22"/>
        </w:rPr>
      </w:pPr>
    </w:p>
    <w:p>
      <w:pPr>
        <w:pStyle w:val="Standaard"/>
        <w:rPr>
          <w:rFonts w:ascii="Calibri" w:cs="Calibri" w:hAnsi="Calibri" w:eastAsia="Calibri"/>
          <w:sz w:val="22"/>
          <w:szCs w:val="22"/>
        </w:rPr>
      </w:pPr>
    </w:p>
    <w:p>
      <w:pPr>
        <w:pStyle w:val="Standaard"/>
        <w:rPr>
          <w:rFonts w:ascii="Calibri" w:cs="Calibri" w:hAnsi="Calibri" w:eastAsia="Calibri"/>
          <w:sz w:val="22"/>
          <w:szCs w:val="22"/>
        </w:rPr>
      </w:pPr>
      <w:r>
        <w:rPr>
          <w:rFonts w:ascii="Calibri" w:hAnsi="Calibri"/>
          <w:b w:val="1"/>
          <w:bCs w:val="1"/>
          <w:sz w:val="22"/>
          <w:szCs w:val="22"/>
          <w:rtl w:val="0"/>
          <w:lang w:val="nl-NL"/>
        </w:rPr>
        <w:t xml:space="preserve">Het Kleine Theater </w:t>
      </w:r>
      <w:r>
        <w:rPr>
          <w:rFonts w:ascii="Calibri" w:hAnsi="Calibri"/>
          <w:sz w:val="22"/>
          <w:szCs w:val="22"/>
          <w:rtl w:val="0"/>
          <w:lang w:val="nl-NL"/>
        </w:rPr>
        <w:t>bestaat uit Vimala en Anke, allebei actrice. Na jaren te hebben gewerkt bij diverse theatergezelschappen, en in verschillende televisieproducties en films te hebben gespeeld, zijn ze in 2011 een eigen jeugdtheatergezelschap begonnen.</w:t>
      </w:r>
    </w:p>
    <w:p>
      <w:pPr>
        <w:pStyle w:val="Standaard"/>
        <w:rPr>
          <w:rFonts w:ascii="Calibri" w:cs="Calibri" w:hAnsi="Calibri" w:eastAsia="Calibri"/>
          <w:sz w:val="22"/>
          <w:szCs w:val="22"/>
        </w:rPr>
      </w:pPr>
    </w:p>
    <w:p>
      <w:pPr>
        <w:pStyle w:val="Standaard"/>
        <w:rPr>
          <w:rFonts w:ascii="Calibri" w:cs="Calibri" w:hAnsi="Calibri" w:eastAsia="Calibri"/>
          <w:sz w:val="22"/>
          <w:szCs w:val="22"/>
        </w:rPr>
      </w:pPr>
      <w:r>
        <w:rPr>
          <w:rFonts w:ascii="Calibri" w:hAnsi="Calibri"/>
          <w:sz w:val="22"/>
          <w:szCs w:val="22"/>
          <w:rtl w:val="0"/>
          <w:lang w:val="nl-NL"/>
        </w:rPr>
        <w:t>Samen maken ze nu al ruim 10 jaar theater voor jong en oud. Er staan 15 voorstellingen op het repertoire, allemaal met veel humor, mooie muziek en gekke personages. De voorstellingen zijn gebaseerd op oude verhalen, liedjes of bekende sprookjes, waar een heel eigen draai aan is gegeven, zodat het niet eng is voor de kleinste bezoeker, maar ook zeker niet saai voor de oudste.</w:t>
      </w:r>
    </w:p>
    <w:p>
      <w:pPr>
        <w:pStyle w:val="Standaard"/>
        <w:rPr>
          <w:rFonts w:ascii="Calibri" w:cs="Calibri" w:hAnsi="Calibri" w:eastAsia="Calibri"/>
          <w:sz w:val="22"/>
          <w:szCs w:val="22"/>
        </w:rPr>
      </w:pPr>
    </w:p>
    <w:p>
      <w:pPr>
        <w:pStyle w:val="Standaard"/>
        <w:rPr>
          <w:rFonts w:ascii="Calibri" w:cs="Calibri" w:hAnsi="Calibri" w:eastAsia="Calibri"/>
          <w:sz w:val="22"/>
          <w:szCs w:val="22"/>
        </w:rPr>
      </w:pPr>
    </w:p>
    <w:p>
      <w:pPr>
        <w:pStyle w:val="Standaard"/>
        <w:rPr>
          <w:rFonts w:ascii="Calibri" w:cs="Calibri" w:hAnsi="Calibri" w:eastAsia="Calibri"/>
          <w:sz w:val="22"/>
          <w:szCs w:val="22"/>
        </w:rPr>
      </w:pPr>
    </w:p>
    <w:p>
      <w:pPr>
        <w:pStyle w:val="Standaard"/>
      </w:pPr>
      <w:r>
        <w:rPr>
          <w:rFonts w:ascii="Calibri" w:cs="Calibri" w:hAnsi="Calibri" w:eastAsia="Calibri"/>
          <w:sz w:val="22"/>
          <w:szCs w:val="22"/>
        </w:rPr>
      </w:r>
    </w:p>
    <w:sectPr>
      <w:headerReference w:type="default" r:id="rId4"/>
      <w:footerReference w:type="default" r:id="rId5"/>
      <w:pgSz w:w="12240" w:h="15840" w:orient="portrait"/>
      <w:pgMar w:top="1440" w:right="1800" w:bottom="1440" w:left="180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mbria">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Kop- en voettekst"/>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Kop- en voettekst"/>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08"/>
  <w:autoHyphenation w:val="0"/>
  <w:evenAndOddHeaders w:val="0"/>
  <w:bookFoldPrinting w:val="0"/>
  <w:noLineBreaksAfter w:lang="Nederlands" w:val="‘“(〔[{〈《「『【⦅〘〖«〝︵︷︹︻︽︿﹁﹃﹇﹙﹛﹝｢"/>
  <w:noLineBreaksBefore w:lang="Nederlands"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Kop- en voettekst">
    <w:name w:val="Kop- en voettekst"/>
    <w:next w:val="Kop- en voettekst"/>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Standaard">
    <w:name w:val="Standaard"/>
    <w:next w:val="Standaard"/>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Cambria" w:cs="Arial Unicode MS" w:hAnsi="Cambria"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nl-NL"/>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